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48B5" w14:textId="220E8B86" w:rsidR="00C5072E" w:rsidRDefault="00C5072E" w:rsidP="00C5072E"/>
    <w:p w14:paraId="04AA58A0" w14:textId="4F4DB4BB" w:rsidR="00C5072E" w:rsidRPr="0081193C" w:rsidRDefault="00C5072E" w:rsidP="00C5072E">
      <w:pPr>
        <w:rPr>
          <w:b/>
          <w:bCs/>
          <w:sz w:val="30"/>
          <w:szCs w:val="30"/>
        </w:rPr>
      </w:pPr>
      <w:r>
        <w:rPr>
          <w:b/>
          <w:bCs/>
          <w:sz w:val="30"/>
          <w:szCs w:val="30"/>
        </w:rPr>
        <w:t>Zamknięci</w:t>
      </w:r>
      <w:r w:rsidR="00345567">
        <w:rPr>
          <w:b/>
          <w:bCs/>
          <w:sz w:val="30"/>
          <w:szCs w:val="30"/>
        </w:rPr>
        <w:t>e</w:t>
      </w:r>
      <w:r w:rsidRPr="0081193C">
        <w:rPr>
          <w:b/>
          <w:bCs/>
          <w:sz w:val="30"/>
          <w:szCs w:val="30"/>
        </w:rPr>
        <w:t xml:space="preserve"> brytyjskich szkół z powodu Covid-19 stwarza problemy dla brytyjskiego sektora jajczarskiego</w:t>
      </w:r>
    </w:p>
    <w:p w14:paraId="1616B5A3" w14:textId="77777777" w:rsidR="00C5072E" w:rsidRDefault="00C5072E" w:rsidP="00C5072E">
      <w:r w:rsidRPr="0081193C">
        <w:rPr>
          <w:b/>
          <w:bCs/>
        </w:rPr>
        <w:t>Działania rządu brytyjskiego, polegające na nagłym zamknięciu szkół z powodu szybkiego rozprzestrzeniania się nowej odmiany wirusa Covid-19, powodują problemy dla producentów jaj</w:t>
      </w:r>
      <w:r>
        <w:t>.</w:t>
      </w:r>
    </w:p>
    <w:p w14:paraId="0042FAF2" w14:textId="77777777" w:rsidR="00C5072E" w:rsidRDefault="00C5072E" w:rsidP="00C5072E">
      <w:pPr>
        <w:jc w:val="both"/>
      </w:pPr>
      <w:r>
        <w:t>Zamknięcie szkół na kilka dni przed powrotem uczniów na okres wielkanocny spowodowało, że producenci mają ogromne ilości zbędnych jaj. Ben Jackson, który ma 13.000 kur na skraju New Forest i Cranborne Chase w Fluffetts Farm, Fordinbridge, Hants, dostarczał jaja z wolnego wybiegu do 350 szkół w hrabstwie, ale zamówienia zostały wstrzymane, gdy szkoły zostały zamknięte. Anulowanie jego zamówień szkolnych pozostawiło go z około 4.000 zapasowych jaj dziennie, a z restauracjami i pubami również zamkniętymi, znalezienie miejsca dla jaj jest trudne. "Jeśli nie możesz sprzedać jaj, nie możesz nadal karmić kurcząt, a zatem trzeba z czegoś zrezygnować".</w:t>
      </w:r>
    </w:p>
    <w:p w14:paraId="24A1C964" w14:textId="77777777" w:rsidR="00C5072E" w:rsidRPr="0081193C" w:rsidRDefault="00C5072E" w:rsidP="00C5072E">
      <w:pPr>
        <w:jc w:val="both"/>
        <w:rPr>
          <w:b/>
          <w:bCs/>
        </w:rPr>
      </w:pPr>
      <w:r w:rsidRPr="0081193C">
        <w:rPr>
          <w:b/>
          <w:bCs/>
        </w:rPr>
        <w:t>Producenci na małą skalę</w:t>
      </w:r>
    </w:p>
    <w:p w14:paraId="6DB7D300" w14:textId="77777777" w:rsidR="00C5072E" w:rsidRDefault="00C5072E" w:rsidP="00C5072E">
      <w:pPr>
        <w:jc w:val="both"/>
      </w:pPr>
      <w:r>
        <w:t>Pan Jackson powiedział, że główną częścią problemu stojącego przed małoskalowymi producentami na wolnym wybiegu było to, że średnie jaja tradycyjnie idą do hotelarstwa i gastronomii - posiłki szkolne, takie jak te dostarczone przez Radę Hrabstwa Hampshire były dobrym rozwiązaniem. "W związku z ostatnią rundą ograniczeń, potrzebujemy, aby konsumenci wspierali lokalne, niezależne sklepy i kupowali jaja średnie  M zamiast bardziej popularnych jaj klasy L (duże). Często jest tylko kilka gramów różnicy w wadze pomiędzy średnimi i dużymi jajami i przepisy mogą być łatwo dostosowane do tego.</w:t>
      </w:r>
    </w:p>
    <w:p w14:paraId="40268EC7" w14:textId="77777777" w:rsidR="00C5072E" w:rsidRDefault="00C5072E" w:rsidP="00C5072E">
      <w:pPr>
        <w:jc w:val="both"/>
      </w:pPr>
      <w:r>
        <w:t>"Nasza sieć sprzedawców detalicznych robi to, co do nich należy, aby zaopatrywać się w większą ilość średnich jaj, więc proszę rozważyć zmianę nawyków zakupowych, aby mieć swój udział w równoważeniu podaży jaj i upewnić się, że wspaniała, pożywna i zdrowa żywność nie idzie na zmarnowanie", dodał.</w:t>
      </w:r>
    </w:p>
    <w:p w14:paraId="224031CD" w14:textId="77777777" w:rsidR="00C5072E" w:rsidRPr="0081193C" w:rsidRDefault="00C5072E" w:rsidP="00C5072E">
      <w:pPr>
        <w:jc w:val="both"/>
        <w:rPr>
          <w:b/>
          <w:bCs/>
        </w:rPr>
      </w:pPr>
      <w:r w:rsidRPr="0081193C">
        <w:rPr>
          <w:b/>
          <w:bCs/>
        </w:rPr>
        <w:t>Kampania na rzecz zaopatrzenia w jaja średniej wielkości</w:t>
      </w:r>
    </w:p>
    <w:p w14:paraId="13C34038" w14:textId="77777777" w:rsidR="00C5072E" w:rsidRDefault="00C5072E" w:rsidP="00C5072E">
      <w:pPr>
        <w:jc w:val="both"/>
      </w:pPr>
      <w:r>
        <w:t>Sektor chowu na wolnym wybiegu prowadzi kampanię, której celem jest skłonienie większej liczby sprzedawców detalicznych do zaopatrywania się w jaja średniej wielkości. Pod koniec ubiegłego roku, brytyjska sieć supermarketów Morrisons ogłosiła rozszerzenie asortymentu o jaja "For Farmers" . Dzięki sprzedaży "Chuckle Eggs" dodatkowy 1 pens za jajko trafi z powrotem do rolników. Marka ta będzie sprzedawana w pudełku zawierającym 12 średniej wielkości jaj. Thomas Wornham, przewodniczący zarządu NFU ds. drobiu, powiedział, że zbyt długo detaliści i konsumenci kupowali duże jaja, co prowadziło do braku równowagi w popycie w porównaniu do spektrum rozmiarów jaj, które produkuje kura nioska podczas cyklu stada. "Z zadowoleniem przyjmujemy posunięcie Morrisonsa, aby podkreślić społeczeństwu znaczenie kupowania średnich jaj, co również przyniesie korzyści dla dobrostanu kur i zmniejszy presję na rynku dużych jaj, jednocześnie nagradzając rolników za ciężką pracę, którą wkładają poprzez bezpośrednie wypłacanie im zwiększonej ceny."</w:t>
      </w:r>
    </w:p>
    <w:p w14:paraId="0022CA11" w14:textId="658E0232" w:rsidR="00C5072E" w:rsidRDefault="00C5072E" w:rsidP="00C5072E">
      <w:pPr>
        <w:jc w:val="both"/>
      </w:pPr>
      <w:r>
        <w:t>Tony McDougal-  Niezależny dziennikarz</w:t>
      </w:r>
    </w:p>
    <w:p w14:paraId="42547ED9" w14:textId="057C9465" w:rsidR="00C5072E" w:rsidRPr="00C5072E" w:rsidRDefault="00C5072E" w:rsidP="00C5072E">
      <w:pPr>
        <w:jc w:val="both"/>
        <w:rPr>
          <w:b/>
          <w:bCs/>
        </w:rPr>
      </w:pPr>
      <w:r w:rsidRPr="00C5072E">
        <w:rPr>
          <w:b/>
          <w:bCs/>
        </w:rPr>
        <w:t>TŁUMACZENIE PZZHiPD</w:t>
      </w:r>
    </w:p>
    <w:p w14:paraId="1755A915" w14:textId="60BA48F6" w:rsidR="00C5072E" w:rsidRPr="00C5072E" w:rsidRDefault="00C5072E" w:rsidP="00C5072E">
      <w:pPr>
        <w:jc w:val="both"/>
        <w:rPr>
          <w:b/>
          <w:bCs/>
          <w:i/>
          <w:iCs/>
        </w:rPr>
      </w:pPr>
      <w:r w:rsidRPr="00C5072E">
        <w:rPr>
          <w:b/>
          <w:bCs/>
          <w:i/>
          <w:iCs/>
        </w:rPr>
        <w:t>FINANSOWANE Z FUNDUSZU PROMOCJI MIESA DROBIOWEGO</w:t>
      </w:r>
    </w:p>
    <w:p w14:paraId="21B4F42F" w14:textId="77777777" w:rsidR="00E62E66" w:rsidRDefault="00E62E66"/>
    <w:sectPr w:rsidR="00E62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2E"/>
    <w:rsid w:val="00345567"/>
    <w:rsid w:val="00C5072E"/>
    <w:rsid w:val="00E62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51DD"/>
  <w15:chartTrackingRefBased/>
  <w15:docId w15:val="{A0CC1DD1-B1DF-42FB-BD5C-4AAAA210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7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2618</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2021-03-01T19:29:00Z</dcterms:created>
  <dcterms:modified xsi:type="dcterms:W3CDTF">2021-03-01T19:50:00Z</dcterms:modified>
</cp:coreProperties>
</file>