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9965" w14:textId="77777777" w:rsidR="00CD082A" w:rsidRDefault="00CD082A" w:rsidP="00CD082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Źródło: </w:t>
      </w:r>
      <w:proofErr w:type="spellStart"/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Poultry</w:t>
      </w:r>
      <w:proofErr w:type="spellEnd"/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 World, Volume 38, No 2-2022 s. 26-27</w:t>
      </w:r>
    </w:p>
    <w:p w14:paraId="78345FE4" w14:textId="7FC80E48" w:rsidR="00350D49" w:rsidRPr="00BA6E20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</w:pPr>
      <w:r w:rsidRPr="00BA6E20"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  <w:t xml:space="preserve">Wyzwania związane z wydajnością jaj z chowu </w:t>
      </w:r>
      <w:proofErr w:type="spellStart"/>
      <w:r w:rsidRPr="00BA6E20"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  <w:t>bezklatkowego</w:t>
      </w:r>
      <w:proofErr w:type="spellEnd"/>
    </w:p>
    <w:p w14:paraId="0C4FB35B" w14:textId="77777777" w:rsidR="00350D49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fldChar w:fldCharType="begin"/>
      </w:r>
      <w:r>
        <w:rPr>
          <w:rFonts w:ascii="Source Sans Pro" w:hAnsi="Source Sans Pro"/>
          <w:color w:val="000000"/>
          <w:sz w:val="27"/>
          <w:szCs w:val="27"/>
        </w:rPr>
        <w:instrText xml:space="preserve"> INCLUDEPICTURE "https://content.yudu.com/web/1r3p1/0A1zifp/PoultryWorld2022-2/html/htmlArticles/articles_TC5FB4n6_TVDdRYX/images/IMG_4J2A7314.jpg" \* MERGEFORMATINET </w:instrText>
      </w:r>
      <w:r>
        <w:rPr>
          <w:rFonts w:ascii="Source Sans Pro" w:hAnsi="Source Sans Pro"/>
          <w:color w:val="000000"/>
          <w:sz w:val="27"/>
          <w:szCs w:val="27"/>
        </w:rPr>
        <w:fldChar w:fldCharType="separate"/>
      </w:r>
      <w:r w:rsidR="00CD082A">
        <w:rPr>
          <w:rFonts w:ascii="Source Sans Pro" w:hAnsi="Source Sans Pro"/>
          <w:color w:val="000000"/>
          <w:sz w:val="27"/>
          <w:szCs w:val="27"/>
        </w:rPr>
        <w:fldChar w:fldCharType="begin"/>
      </w:r>
      <w:r w:rsidR="00CD082A">
        <w:rPr>
          <w:rFonts w:ascii="Source Sans Pro" w:hAnsi="Source Sans Pro"/>
          <w:color w:val="000000"/>
          <w:sz w:val="27"/>
          <w:szCs w:val="27"/>
        </w:rPr>
        <w:instrText xml:space="preserve"> </w:instrText>
      </w:r>
      <w:r w:rsidR="00CD082A">
        <w:rPr>
          <w:rFonts w:ascii="Source Sans Pro" w:hAnsi="Source Sans Pro"/>
          <w:color w:val="000000"/>
          <w:sz w:val="27"/>
          <w:szCs w:val="27"/>
        </w:rPr>
        <w:instrText>INCLUDEPICTURE  "https://content.yudu.com/web/1r3p1/0A1zifp/PoultryWorld2022-2/html/html</w:instrText>
      </w:r>
      <w:r w:rsidR="00CD082A">
        <w:rPr>
          <w:rFonts w:ascii="Source Sans Pro" w:hAnsi="Source Sans Pro"/>
          <w:color w:val="000000"/>
          <w:sz w:val="27"/>
          <w:szCs w:val="27"/>
        </w:rPr>
        <w:instrText>Articles/articles_TC5FB4n6_TVDdRYX/images/IMG_4J2A7314.jpg" \* MERGEFORMATINET</w:instrText>
      </w:r>
      <w:r w:rsidR="00CD082A">
        <w:rPr>
          <w:rFonts w:ascii="Source Sans Pro" w:hAnsi="Source Sans Pro"/>
          <w:color w:val="000000"/>
          <w:sz w:val="27"/>
          <w:szCs w:val="27"/>
        </w:rPr>
        <w:instrText xml:space="preserve"> </w:instrText>
      </w:r>
      <w:r w:rsidR="00CD082A">
        <w:rPr>
          <w:rFonts w:ascii="Source Sans Pro" w:hAnsi="Source Sans Pro"/>
          <w:color w:val="000000"/>
          <w:sz w:val="27"/>
          <w:szCs w:val="27"/>
        </w:rPr>
        <w:fldChar w:fldCharType="separate"/>
      </w:r>
      <w:r w:rsidR="00CD082A">
        <w:rPr>
          <w:rFonts w:ascii="Source Sans Pro" w:hAnsi="Source Sans Pro"/>
          <w:color w:val="000000"/>
          <w:sz w:val="27"/>
          <w:szCs w:val="27"/>
        </w:rPr>
        <w:pict w14:anchorId="5B58C9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t is widely recognised that cage-free systems are generally less efficient than cages due to several production traits." style="width:349.5pt;height:232.5pt">
            <v:imagedata r:id="rId4" r:href="rId5"/>
          </v:shape>
        </w:pict>
      </w:r>
      <w:r w:rsidR="00CD082A">
        <w:rPr>
          <w:rFonts w:ascii="Source Sans Pro" w:hAnsi="Source Sans Pro"/>
          <w:color w:val="000000"/>
          <w:sz w:val="27"/>
          <w:szCs w:val="27"/>
        </w:rPr>
        <w:fldChar w:fldCharType="end"/>
      </w:r>
      <w:r>
        <w:rPr>
          <w:rFonts w:ascii="Source Sans Pro" w:hAnsi="Source Sans Pro"/>
          <w:color w:val="000000"/>
          <w:sz w:val="27"/>
          <w:szCs w:val="27"/>
        </w:rPr>
        <w:fldChar w:fldCharType="end"/>
      </w:r>
    </w:p>
    <w:p w14:paraId="68A0518B" w14:textId="77777777" w:rsidR="00350D49" w:rsidRPr="009E4782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i/>
          <w:iCs/>
          <w:color w:val="000000"/>
          <w:kern w:val="36"/>
          <w:lang w:eastAsia="pl-PL"/>
        </w:rPr>
      </w:pPr>
      <w:r w:rsidRPr="009E4782">
        <w:rPr>
          <w:rFonts w:ascii="Source Sans Pro" w:eastAsia="Times New Roman" w:hAnsi="Source Sans Pro"/>
          <w:i/>
          <w:iCs/>
          <w:color w:val="000000"/>
          <w:kern w:val="36"/>
          <w:lang w:eastAsia="pl-PL"/>
        </w:rPr>
        <w:t xml:space="preserve">Powszechnie wiadomo, że systemy </w:t>
      </w:r>
      <w:proofErr w:type="spellStart"/>
      <w:r w:rsidRPr="009E4782">
        <w:rPr>
          <w:rFonts w:ascii="Source Sans Pro" w:eastAsia="Times New Roman" w:hAnsi="Source Sans Pro"/>
          <w:i/>
          <w:iCs/>
          <w:color w:val="000000"/>
          <w:kern w:val="36"/>
          <w:lang w:eastAsia="pl-PL"/>
        </w:rPr>
        <w:t>bezklatkowe</w:t>
      </w:r>
      <w:proofErr w:type="spellEnd"/>
      <w:r w:rsidRPr="009E4782">
        <w:rPr>
          <w:rFonts w:ascii="Source Sans Pro" w:eastAsia="Times New Roman" w:hAnsi="Source Sans Pro"/>
          <w:i/>
          <w:iCs/>
          <w:color w:val="000000"/>
          <w:kern w:val="36"/>
          <w:lang w:eastAsia="pl-PL"/>
        </w:rPr>
        <w:t xml:space="preserve"> są generalnie mniej wydajne niż klatkowe ze względu na kilka cech produkcyjnych.</w:t>
      </w:r>
    </w:p>
    <w:p w14:paraId="69653722" w14:textId="77777777" w:rsidR="00350D49" w:rsidRPr="009E4782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9E478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Globalny ruch w kierunku </w:t>
      </w:r>
      <w:proofErr w:type="spellStart"/>
      <w:r w:rsidRPr="009E478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bezklatkowej</w:t>
      </w:r>
      <w:proofErr w:type="spellEnd"/>
      <w:r w:rsidRPr="009E478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 produkcji jaj wydaje się być nie do zatrzymania. Nie ograniczając się jedynie do Europy i Ameryki Północnej, zaangażowanie wielu dużych producentów jaj, sprzedawców detalicznych, firm cateringowych i grup hotelowych w zakaz stosowania jaj z chowu klatkowego w ich łańcuchach dostaw sprawia, że jaja z chowu </w:t>
      </w:r>
      <w:proofErr w:type="spellStart"/>
      <w:r w:rsidRPr="009E478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bezklatkowego</w:t>
      </w:r>
      <w:proofErr w:type="spellEnd"/>
      <w:r w:rsidRPr="009E478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 stają się globalną i stale rosnącą rzeczywistością.</w:t>
      </w:r>
    </w:p>
    <w:p w14:paraId="6B00F3EF" w14:textId="77777777" w:rsidR="00350D49" w:rsidRPr="009E4782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E4782">
        <w:rPr>
          <w:rFonts w:ascii="Source Sans Pro" w:eastAsia="Times New Roman" w:hAnsi="Source Sans Pro"/>
          <w:color w:val="000000"/>
          <w:kern w:val="36"/>
          <w:lang w:eastAsia="pl-PL"/>
        </w:rPr>
        <w:t>Produkcja jaj</w:t>
      </w:r>
    </w:p>
    <w:p w14:paraId="1E9AF6D6" w14:textId="77777777" w:rsidR="00350D49" w:rsidRPr="009E4782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E478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Joel </w:t>
      </w:r>
      <w:proofErr w:type="spellStart"/>
      <w:r w:rsidRPr="009E4782">
        <w:rPr>
          <w:rFonts w:ascii="Source Sans Pro" w:eastAsia="Times New Roman" w:hAnsi="Source Sans Pro"/>
          <w:color w:val="000000"/>
          <w:kern w:val="36"/>
          <w:lang w:eastAsia="pl-PL"/>
        </w:rPr>
        <w:t>Estevinho</w:t>
      </w:r>
      <w:proofErr w:type="spellEnd"/>
      <w:r w:rsidRPr="009E478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</w:t>
      </w:r>
      <w:proofErr w:type="spellStart"/>
      <w:r w:rsidRPr="009E4782">
        <w:rPr>
          <w:rFonts w:ascii="Source Sans Pro" w:eastAsia="Times New Roman" w:hAnsi="Source Sans Pro"/>
          <w:color w:val="000000"/>
          <w:kern w:val="36"/>
          <w:lang w:eastAsia="pl-PL"/>
        </w:rPr>
        <w:t>Alltech</w:t>
      </w:r>
      <w:proofErr w:type="spellEnd"/>
    </w:p>
    <w:p w14:paraId="39FC2F82" w14:textId="77777777" w:rsidR="00350D49" w:rsidRPr="009E4782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E478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Przemysł rolno-spożywczy jest pod coraz większą presją kontroli ze względu na swój udział w globalnym ociepleniu. Pasza odpowiada za około 80% emisji dwutlenku węgla przez drób. Niższa efektywność wykorzystania paszy w produkcji </w:t>
      </w:r>
      <w:proofErr w:type="spellStart"/>
      <w:r w:rsidRPr="009E4782">
        <w:rPr>
          <w:rFonts w:ascii="Source Sans Pro" w:eastAsia="Times New Roman" w:hAnsi="Source Sans Pro"/>
          <w:color w:val="000000"/>
          <w:kern w:val="36"/>
          <w:lang w:eastAsia="pl-PL"/>
        </w:rPr>
        <w:t>bezklatkowej</w:t>
      </w:r>
      <w:proofErr w:type="spellEnd"/>
      <w:r w:rsidRPr="009E478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wiąże się z obciążeniem dla środowiska. W przeliczeniu na kilogram ekwiwalentu CO2 na kilogram wyprodukowanych jaj, chów </w:t>
      </w:r>
      <w:proofErr w:type="spellStart"/>
      <w:r w:rsidRPr="009E4782">
        <w:rPr>
          <w:rFonts w:ascii="Source Sans Pro" w:eastAsia="Times New Roman" w:hAnsi="Source Sans Pro"/>
          <w:color w:val="000000"/>
          <w:kern w:val="36"/>
          <w:lang w:eastAsia="pl-PL"/>
        </w:rPr>
        <w:t>wolierowy</w:t>
      </w:r>
      <w:proofErr w:type="spellEnd"/>
      <w:r w:rsidRPr="009E478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na wolnym wybiegu zwiększa emisję o 12-13% w porównaniu z klatkami zamkniętymi, podczas gdy ekologiczna produkcja jaj powoduje o 37% więcej emisji niż produkcja w klatkach zamkniętych. Różnice w wykorzystaniu paszy stanowią odpowiednio około 68% i 43% tych rozbieżności. Patrząc na te dane, wydaje się, że istnieje możliwość poprawy zrównoważonego rozwoju </w:t>
      </w:r>
      <w:proofErr w:type="spellStart"/>
      <w:r w:rsidRPr="009E4782">
        <w:rPr>
          <w:rFonts w:ascii="Source Sans Pro" w:eastAsia="Times New Roman" w:hAnsi="Source Sans Pro"/>
          <w:color w:val="000000"/>
          <w:kern w:val="36"/>
          <w:lang w:eastAsia="pl-PL"/>
        </w:rPr>
        <w:t>bezklatkowej</w:t>
      </w:r>
      <w:proofErr w:type="spellEnd"/>
      <w:r w:rsidRPr="009E478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produkcji jaj poprzez optymalizację wydajności. Poniżej przedstawiono kilka opcji, które mogą pomóc producentom w osiągnięciu tego celu.</w:t>
      </w:r>
    </w:p>
    <w:p w14:paraId="1AB757CF" w14:textId="77777777" w:rsidR="00350D49" w:rsidRPr="004A3FA9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4A3FA9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Wpływ ekonomiczny</w:t>
      </w:r>
    </w:p>
    <w:p w14:paraId="06B061EA" w14:textId="77777777" w:rsidR="00350D49" w:rsidRPr="004A3FA9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Systemy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bezklatkowe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są generalnie mniej wydajne niż produkcja jaj w klatkach.</w:t>
      </w:r>
    </w:p>
    <w:p w14:paraId="37A90CF3" w14:textId="77777777" w:rsidR="00350D49" w:rsidRPr="004A3FA9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lastRenderedPageBreak/>
        <w:t>Znana firma hodowlana opublikowała niedawno normy dla produkcji jaj w systemie klatkowym, ściółkowym/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wolnowybiegowym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wolnowybiegowym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. Zgodnie z tymi normami, średnie dzienne spożycie paszy jest umiarkowanie wyższe w stadach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bezklatkowych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(+7% i +8%, odpowiednio dla chowu ściółkowego/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wolnowybiegowego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wolnego wybiegu, w porównaniu do chowu klatkowego). Stada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bezklatkowe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mają także znacznie wyższą łączną śmiertelność ptaków niż stada klatkowe (+21% i +43%, odpowiednio dla chowu ściółkowego/wolnostanowiskowego i chowu na wolnym wybiegu).</w:t>
      </w:r>
    </w:p>
    <w:p w14:paraId="6B628FEE" w14:textId="77777777" w:rsidR="00350D49" w:rsidRPr="004A3FA9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Szczegółowe informacje na temat przyczyn wyjaśniających różnice w śmiertelności ptaków w poszczególnych systemach utrzymania można znaleźć w artykule "Produkcja jaj w chowie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bezklatkowym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konsekwencje dla dobrostanu", opublikowanym wcześniej w tej serii.</w:t>
      </w:r>
    </w:p>
    <w:p w14:paraId="3F388C81" w14:textId="77777777" w:rsidR="00350D49" w:rsidRPr="004A3FA9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Kiedy ogólny wpływ różnic w wydajności oblicza się dla cyklu produkcyjnego do 100 tygodnia życia, wyższe skumulowane spożycie paszy w chowie ściółkowym/wolnostanowiskowym i na wolnym wybiegu w porównaniu do chowu klatkowego (+4,8 kg i +5,3 kg), przy średniej cenie paszy 350 € za tonę, oznacza dodatkowe koszty paszy w wysokości 1,68 € i 1,86 € na jedną kurę w chowie ściółkowym/wolnostanowiskowym. W przypadku niższej skumulowanej masy jaj (odpowiednio -0,3 kg i -0,7 kg), przy średniej cenie jaj 1,20 €/kg, negatywny wpływ odpowiada niższemu przychodowi z jaj w wysokości odpowiednio 0,36 € i 0,84 €. W sumie, wzrost spożycia paszy i zmniejszenie produkcji jaj, w porównaniu z produkcją w klatkach, będzie kosztować co najmniej 2,04 € na jedną kurę w chowie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wolierowym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/klatkowym i co najmniej 2,70 € na jedną kurę w chowie na wolnym wybiegu.</w:t>
      </w:r>
    </w:p>
    <w:p w14:paraId="77731231" w14:textId="77777777" w:rsidR="00350D49" w:rsidRPr="004A3FA9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Oprócz większego poboru paszy, inne czynniki przyczyniają się do obniżenia wydajności systemów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bezklatkowych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jeśli chodzi o przetwarzanie paszy na jaja. Kury trzymane w pomieszczeniach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bezklatkowych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mają kontakt z glebą, ściółką i obornikiem, co naraża je na większe obciążenie bakteriami jelitowymi,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kokcydiami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innymi pasożytami niż w przypadku chowu klatkowego. Ostatnie badania wykazały gorszy stan zdrowia jelit u ptaków w systemach produkcji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bezklatkowej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w porównaniu z ptakami trzymanymi w klatkach, przy czym u tych pierwszych stwierdzono niższy stosunek wysokości kosmków do głębokości krypt w kilku odcinkach jelita. Może to prowadzić do mniejszego wchłaniania składników odżywczych w jelitach i wskazuje na większą proliferację nowych komórek wyściółki jelitowej, co jest wymagające energetycznie (a zatem niekorzystne dla wydajności paszy). Kury wykorzystane w badaniu były zdrowe, co podkreśla powszechny wpływ kontaktu z podłogą na zdrowie jelit i wydajność paszy, nawet w zdrowych stadach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bezklatkowych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.</w:t>
      </w:r>
    </w:p>
    <w:p w14:paraId="148DE022" w14:textId="77777777" w:rsidR="00350D49" w:rsidRPr="004A3FA9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Actigen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jest unikalnym produktem bioaktywnym drugiej generacji, otrzymywanym z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Saccharomyces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cerevisiae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szczepu drożdży wyselekcjonowanego przez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Alltech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wyizolowanego w celu stworzenia bardziej skutecznego produktu optymalizującego zdrowie jelit. Kompleksowy przegląd został opublikowany przez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Springa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innych (2015).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Actigen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bierze udział w normalizacji mikroflory jelitowej i promowaniu różnorodności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mikrobiomu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pomagając w utrzymaniu integralności i stabilności przewodu pokarmowego u ptaków oraz wspomagając wykorzystanie składników pokarmowych. Działa w celu wsparcia obrony immunologicznej, zdrowia jelit, funkcji jelit i rozwoju, promując w ten sposób ogólny stan zdrowia i wydajność. Więcej szczegółów na temat poprawy zdrowia jelit wywołanej przez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Actigen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można znaleźć w artykule "Rola zdrowia jelit w wydajnej produkcji jaj w chowie </w:t>
      </w:r>
      <w:proofErr w:type="spellStart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bezklatkowym</w:t>
      </w:r>
      <w:proofErr w:type="spellEnd"/>
      <w:r w:rsidRPr="004A3FA9">
        <w:rPr>
          <w:rFonts w:ascii="Source Sans Pro" w:eastAsia="Times New Roman" w:hAnsi="Source Sans Pro"/>
          <w:color w:val="000000"/>
          <w:kern w:val="36"/>
          <w:lang w:eastAsia="pl-PL"/>
        </w:rPr>
        <w:t>", opublikowanym wcześniej w tej serii.</w:t>
      </w:r>
    </w:p>
    <w:p w14:paraId="21DC356C" w14:textId="77777777" w:rsidR="00350D49" w:rsidRPr="00BA6E20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BA6E20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Stan upierzenia i efektywność wykorzystania paszy</w:t>
      </w:r>
    </w:p>
    <w:p w14:paraId="17FA2523" w14:textId="77777777" w:rsidR="00350D49" w:rsidRPr="00BA6E20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 xml:space="preserve">Wpływ systemów </w:t>
      </w:r>
      <w:proofErr w:type="spellStart"/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>bezklatkowych</w:t>
      </w:r>
      <w:proofErr w:type="spellEnd"/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na stan upierzenia kurcząt został również omówiony wcześniej w tej serii artykułów. Dla przypomnienia, wydziobywanie piór, które jest główną przyczyną utraty piór, może się łatwiej rozprzestrzeniać i stać się poważniejszym problemem w stadach </w:t>
      </w:r>
      <w:proofErr w:type="spellStart"/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>bezklatkowych</w:t>
      </w:r>
      <w:proofErr w:type="spellEnd"/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w </w:t>
      </w:r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lastRenderedPageBreak/>
        <w:t>porównaniu ze stadami klatkowymi, ze względu na większą liczebność grupy. Dla przypomnienia, idealny przedział temperatur dla drobiu mieści się w przedziale 20-27°C. Niższe temperatury wiążą się ze zwiększonym spożyciem paszy, którą kury wykorzystują jako "dodatkowe paliwo" do wytworzenia większej ilości ciepła w celu utrzymania temperatury ciała.</w:t>
      </w:r>
    </w:p>
    <w:p w14:paraId="726F6C54" w14:textId="77777777" w:rsidR="00350D49" w:rsidRPr="00BA6E20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 xml:space="preserve">Stopień, w jakim zwiększa się pobór paszy, zależy od interakcji dwóch czynników: temperatury otoczenia oraz stopnia uszkodzenia lub utraty piór. </w:t>
      </w:r>
      <w:proofErr w:type="spellStart"/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>Peguri</w:t>
      </w:r>
      <w:proofErr w:type="spellEnd"/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</w:t>
      </w:r>
      <w:proofErr w:type="spellStart"/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>Coon</w:t>
      </w:r>
      <w:proofErr w:type="spellEnd"/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(1993) podali, że pobranie paszy wzrastało o 20 g w temperaturze 12,8°C, gdy 50% piór zostało utraconych; nawet w temperaturze mieszczącej się w strefie </w:t>
      </w:r>
      <w:proofErr w:type="spellStart"/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>termoneutralnej</w:t>
      </w:r>
      <w:proofErr w:type="spellEnd"/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(23,9°C) taki poziom utraty piór zwiększał pobranie paszy o 7 g. Dane te są porównywalne z danymi opublikowanymi przez van </w:t>
      </w:r>
      <w:proofErr w:type="spellStart"/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>Krimpena</w:t>
      </w:r>
      <w:proofErr w:type="spellEnd"/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innych (2014): W temperaturze 11°C i 21°C spożycie paszy wzrosło odpowiednio o 18 g i 4 g u kur, które utraciły 50% piór, w porównaniu z kurczętami w pełni opierzonymi. W tym przedziale temperatur FCR pogorszył się średnio o 10 punktów u ptaków, które utraciły 50% piór (2,15 vs. 2,05 w grupie w pełni opierzonej).</w:t>
      </w:r>
    </w:p>
    <w:p w14:paraId="379BD0B2" w14:textId="77777777" w:rsidR="00350D49" w:rsidRPr="00BA6E20" w:rsidRDefault="00350D49" w:rsidP="00350D4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BA6E20">
        <w:rPr>
          <w:rFonts w:ascii="Source Sans Pro" w:eastAsia="Times New Roman" w:hAnsi="Source Sans Pro"/>
          <w:color w:val="000000"/>
          <w:kern w:val="36"/>
          <w:lang w:eastAsia="pl-PL"/>
        </w:rPr>
        <w:t>Dane te wyraźnie pokazują, że uszkodzenia piór są nie tylko problemem związanym z dobrostanem ptaków, ale także ważnym zagadnieniem ekonomicznym dla producentów jaj. Chociaż nie wszystkie ptaki w stadzie komercyjnym będą wykazywać taką samą skalę utraty piór w tym samym czasie, zawsze będzie istniał pewien odsetek kur ze znacznym stopniem uszkodzenia lub utraty piór, szczególnie w starszych stadach.</w:t>
      </w:r>
    </w:p>
    <w:p w14:paraId="56C3F694" w14:textId="065A8058" w:rsidR="008E1887" w:rsidRPr="00076D40" w:rsidRDefault="00076D40">
      <w:pPr>
        <w:rPr>
          <w:b/>
          <w:bCs/>
        </w:rPr>
      </w:pPr>
      <w:r w:rsidRPr="00076D40">
        <w:rPr>
          <w:b/>
          <w:bCs/>
        </w:rPr>
        <w:t xml:space="preserve">Tłumaczenie </w:t>
      </w:r>
      <w:proofErr w:type="spellStart"/>
      <w:r w:rsidRPr="00076D40">
        <w:rPr>
          <w:b/>
          <w:bCs/>
        </w:rPr>
        <w:t>PZZHiPD</w:t>
      </w:r>
      <w:proofErr w:type="spellEnd"/>
    </w:p>
    <w:p w14:paraId="58FA5FFF" w14:textId="0C7734BC" w:rsidR="00076D40" w:rsidRPr="00076D40" w:rsidRDefault="00076D40">
      <w:pPr>
        <w:rPr>
          <w:b/>
          <w:bCs/>
          <w:i/>
          <w:iCs/>
        </w:rPr>
      </w:pPr>
      <w:r w:rsidRPr="00076D40">
        <w:rPr>
          <w:b/>
          <w:bCs/>
          <w:i/>
          <w:iCs/>
        </w:rPr>
        <w:t>FINANSOWANE Z FUNDUSZU PROMOCJI MIĘSA DROBIOWEGO</w:t>
      </w:r>
    </w:p>
    <w:sectPr w:rsidR="00076D40" w:rsidRPr="0007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49"/>
    <w:rsid w:val="00076D40"/>
    <w:rsid w:val="00350D49"/>
    <w:rsid w:val="008E1887"/>
    <w:rsid w:val="00C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B3BB"/>
  <w15:chartTrackingRefBased/>
  <w15:docId w15:val="{0F53720D-738A-45CB-89B5-79AE08F3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D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ontent.yudu.com/web/1r3p1/0A1zifp/PoultryWorld2022-2/html/htmlArticles/articles_TC5FB4n6_TVDdRYX/images/IMG_4J2A731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6436</Characters>
  <Application>Microsoft Office Word</Application>
  <DocSecurity>0</DocSecurity>
  <Lines>53</Lines>
  <Paragraphs>14</Paragraphs>
  <ScaleCrop>false</ScaleCrop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2022-06-02T13:52:00Z</dcterms:created>
  <dcterms:modified xsi:type="dcterms:W3CDTF">2022-06-06T19:44:00Z</dcterms:modified>
</cp:coreProperties>
</file>