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688" w:rsidRPr="00BC3688" w:rsidRDefault="008F1FCD" w:rsidP="00BC368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C36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Zmagania r</w:t>
      </w:r>
      <w:r w:rsidR="004B4965" w:rsidRPr="00BC36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osyjskie</w:t>
      </w:r>
      <w:r w:rsidRPr="00BC36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go</w:t>
      </w:r>
      <w:r w:rsidR="004B4965" w:rsidRPr="00BC36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przemysłu jaj</w:t>
      </w:r>
      <w:r w:rsidRPr="00BC36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ecznego</w:t>
      </w:r>
    </w:p>
    <w:p w:rsidR="00BC3688" w:rsidRPr="00BC3688" w:rsidRDefault="00BC3688" w:rsidP="00BC368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C3688" w:rsidRPr="00BC3688" w:rsidRDefault="004B4965" w:rsidP="00BC36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Zysk netto przemysłu jajecznego Rosji </w:t>
      </w:r>
      <w:r w:rsidR="008F1FCD"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>obniżył się</w:t>
      </w:r>
      <w:r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2017 r. </w:t>
      </w:r>
      <w:r w:rsidR="008F1FCD"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254 mln USD, </w:t>
      </w:r>
      <w:r w:rsidR="008F1FCD"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gdyż w ciągu roku spadły </w:t>
      </w:r>
      <w:r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ceny hurtowe na rynku krajowym, osiągając 0,56 USD za 10 jaj. Badania rynkowe przeprowadzone przez </w:t>
      </w:r>
      <w:r w:rsidR="008F1FCD"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>osyjski Związek Rolników Drobiu (</w:t>
      </w:r>
      <w:proofErr w:type="spellStart"/>
      <w:r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>Rosptitsesojuz</w:t>
      </w:r>
      <w:proofErr w:type="spellEnd"/>
      <w:r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8F1FCD"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>wykazały</w:t>
      </w:r>
      <w:r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14% spadek w porównaniu do 2016 r.</w:t>
      </w:r>
    </w:p>
    <w:p w:rsidR="00CC7963" w:rsidRPr="00BC3688" w:rsidRDefault="008F1FCD" w:rsidP="00BC36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  <w:r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Trwający </w:t>
      </w:r>
      <w:r w:rsidR="00CC7963"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spadek cen jaj, </w:t>
      </w:r>
      <w:r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>zapoczątkowany</w:t>
      </w:r>
      <w:r w:rsidR="00CC7963"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 koniec 2016 r., </w:t>
      </w:r>
      <w:r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CC7963"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powodował </w:t>
      </w:r>
      <w:r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>obniżkę</w:t>
      </w:r>
      <w:r w:rsidR="00CC7963"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rentowności produkcji jaj. Procentowy wskaźnik </w:t>
      </w:r>
      <w:r w:rsidR="00CC7963"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rentowności przeciętnej rosyjskiej </w:t>
      </w:r>
      <w:r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fermy </w:t>
      </w:r>
      <w:r w:rsidR="00CC7963"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jaj </w:t>
      </w:r>
      <w:r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>ukształtował się na poziomie (</w:t>
      </w:r>
      <w:r w:rsidR="00CC7963"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3% </w:t>
      </w:r>
      <w:r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CC7963"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>7%</w:t>
      </w:r>
      <w:r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CC7963"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gdy zaledwie kilka lat temu wynosił on </w:t>
      </w:r>
      <w:r w:rsidR="00CC7963"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12% do 14%. Co gorsza, wydaje się, że ten </w:t>
      </w:r>
      <w:r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>kierunek zmian</w:t>
      </w:r>
      <w:r w:rsidR="00CC7963"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nabiera tempa. Rosja wyprodukowała w 2017 r. 44,5 mld jaj, </w:t>
      </w:r>
      <w:r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 oznacza </w:t>
      </w:r>
      <w:r w:rsidR="00CC7963"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2% </w:t>
      </w:r>
      <w:r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zwiększenie w odniesieniu do </w:t>
      </w:r>
      <w:r w:rsidR="00CC7963"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>roku poprzedni</w:t>
      </w:r>
      <w:r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>ego.</w:t>
      </w:r>
      <w:r w:rsidR="00CC7963"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</w:t>
      </w:r>
      <w:r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>spowodowała zwiększenia</w:t>
      </w:r>
      <w:r w:rsidR="00CC7963"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poziomu </w:t>
      </w:r>
      <w:r w:rsidR="00CC7963"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>samowystarczalnoś</w:t>
      </w:r>
      <w:r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ci </w:t>
      </w:r>
      <w:r w:rsidR="00CC7963"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kraju w odniesieniu do jaj i produktów jajecznych </w:t>
      </w:r>
      <w:r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>do 95%</w:t>
      </w:r>
      <w:r w:rsidR="00CC7963"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>co oznacza najwyższy,</w:t>
      </w:r>
      <w:r w:rsidR="00CC7963"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kiedykolwiek odnotowan</w:t>
      </w:r>
      <w:r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="00CC7963"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poziom.</w:t>
      </w:r>
    </w:p>
    <w:p w:rsidR="00CC7963" w:rsidRPr="00BC3688" w:rsidRDefault="00CC7963" w:rsidP="00BC36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  <w:r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Państwowa </w:t>
      </w:r>
      <w:r w:rsidR="008F1FCD"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łużba </w:t>
      </w:r>
      <w:r w:rsidR="008F1FCD"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>tatystyczna (</w:t>
      </w:r>
      <w:proofErr w:type="spellStart"/>
      <w:r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>Rosstat</w:t>
      </w:r>
      <w:proofErr w:type="spellEnd"/>
      <w:r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informuje, że </w:t>
      </w:r>
      <w:r w:rsidR="008F1FCD"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>sektor</w:t>
      </w:r>
      <w:r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konsoliduje produkcję. </w:t>
      </w:r>
      <w:r w:rsidR="008F1FCD"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Pomiędzy </w:t>
      </w:r>
      <w:r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2016 r. </w:t>
      </w:r>
      <w:r w:rsidR="008F1FCD"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</w:t>
      </w:r>
      <w:r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2017 r. </w:t>
      </w:r>
      <w:r w:rsidR="008F1FCD"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rodukcja jaj zwiększyła się o 4,2%, ale w 2017 r. </w:t>
      </w:r>
      <w:r w:rsidR="00E50E7D"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>produkcja ustabilizowała się</w:t>
      </w:r>
      <w:r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 gospodarstwa </w:t>
      </w:r>
      <w:r w:rsidR="00E50E7D"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>przyzagrodowe</w:t>
      </w:r>
      <w:r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drobni rolnicy </w:t>
      </w:r>
      <w:r w:rsidR="00E50E7D"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>zmniejszyli</w:t>
      </w:r>
      <w:r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produkcję o 500 mln jaj. Ten obraz jest </w:t>
      </w:r>
      <w:r w:rsidR="00E50E7D"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>typowy</w:t>
      </w:r>
      <w:r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dla rosyjskiego </w:t>
      </w:r>
      <w:r w:rsidR="00E50E7D"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>sektora produkcji zwierzęcej</w:t>
      </w:r>
      <w:r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w którym </w:t>
      </w:r>
      <w:r w:rsidR="00E50E7D"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>wygaszana jest produkcja przyzagrodowa</w:t>
      </w:r>
      <w:r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E50E7D"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>Jednakowoż</w:t>
      </w:r>
      <w:r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obecny poziom cen na rynku krajowym </w:t>
      </w:r>
      <w:r w:rsidR="00E50E7D"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>jest</w:t>
      </w:r>
      <w:r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0E7D"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>niekorzystny</w:t>
      </w:r>
      <w:r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dla wszystkich rodzajów producentów. Nawet f</w:t>
      </w:r>
      <w:r w:rsidR="00E50E7D"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rma drobiarska </w:t>
      </w:r>
      <w:proofErr w:type="spellStart"/>
      <w:r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>Sinyavinskaya</w:t>
      </w:r>
      <w:proofErr w:type="spellEnd"/>
      <w:r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E50E7D"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będąca </w:t>
      </w:r>
      <w:r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>największy</w:t>
      </w:r>
      <w:r w:rsidR="00E50E7D"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producent</w:t>
      </w:r>
      <w:r w:rsidR="00E50E7D"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>em</w:t>
      </w:r>
      <w:r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jaj w Rosji </w:t>
      </w:r>
      <w:r w:rsidR="00E50E7D"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>cierpi</w:t>
      </w:r>
      <w:r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odnotowując </w:t>
      </w:r>
      <w:r w:rsidR="00E50E7D"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2017 r. </w:t>
      </w:r>
      <w:r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>stratę netto w wysokości 9,3 mln USD.</w:t>
      </w:r>
      <w:r w:rsidR="00E50E7D"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porównaniu z 2016r. j</w:t>
      </w:r>
      <w:r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ej </w:t>
      </w:r>
      <w:r w:rsidR="00E50E7D"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>przychód netto obniżył się</w:t>
      </w:r>
      <w:r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4% r. </w:t>
      </w:r>
      <w:r w:rsidR="00033919"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>uzyskując</w:t>
      </w:r>
      <w:r w:rsidR="00E50E7D"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wartość</w:t>
      </w:r>
      <w:r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68 mln USD. </w:t>
      </w:r>
      <w:r w:rsidR="00E50E7D"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Według przedsiębiorstwa </w:t>
      </w:r>
      <w:proofErr w:type="spellStart"/>
      <w:r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>Sinyavinskaya</w:t>
      </w:r>
      <w:proofErr w:type="spellEnd"/>
      <w:r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0E7D"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odpowiedzialnym za te straty są </w:t>
      </w:r>
      <w:r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>złe warunki rynkowe.</w:t>
      </w:r>
    </w:p>
    <w:p w:rsidR="00BC3688" w:rsidRPr="00BC3688" w:rsidRDefault="00CC7963" w:rsidP="00BC368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C36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Ekspansja pomimo strat</w:t>
      </w:r>
    </w:p>
    <w:p w:rsidR="00BC3688" w:rsidRPr="00BC3688" w:rsidRDefault="00CC7963" w:rsidP="00BC368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Pomimo problemów finansowych </w:t>
      </w:r>
      <w:proofErr w:type="spellStart"/>
      <w:r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>Sinyavinskaya</w:t>
      </w:r>
      <w:proofErr w:type="spellEnd"/>
      <w:r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uważa się, </w:t>
      </w:r>
      <w:r w:rsidR="00033919"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że </w:t>
      </w:r>
      <w:r w:rsidR="00E50E7D"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>sektor jajeczny</w:t>
      </w:r>
      <w:r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33919"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ogólnie ujmując </w:t>
      </w:r>
      <w:r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>dobrze sobie radzi, w przeciwieństwie do gospodar</w:t>
      </w:r>
      <w:r w:rsidR="00033919"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stw </w:t>
      </w:r>
      <w:r w:rsidR="00E50E7D"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>zagrodow</w:t>
      </w:r>
      <w:r w:rsidR="00033919"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>ych</w:t>
      </w:r>
      <w:r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>. W ostatnich kilku lat</w:t>
      </w:r>
      <w:r w:rsidR="00916909"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ach </w:t>
      </w:r>
      <w:r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>przemysł stanął w obliczu spadających cen hurtowych</w:t>
      </w:r>
      <w:r w:rsidR="00916909"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jaj</w:t>
      </w:r>
      <w:r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wzrostu kosztów produkcji. Jednak</w:t>
      </w:r>
      <w:r w:rsidR="00916909"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>owoż</w:t>
      </w:r>
      <w:r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zintegrowana pionowo </w:t>
      </w:r>
      <w:r w:rsidR="00916909"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>gospodarka</w:t>
      </w:r>
      <w:r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jest w lepszej </w:t>
      </w:r>
      <w:r w:rsidR="00916909"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>sytuacji</w:t>
      </w:r>
      <w:r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916909"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>przy r</w:t>
      </w:r>
      <w:r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>adz</w:t>
      </w:r>
      <w:r w:rsidR="00916909"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>eniu</w:t>
      </w:r>
      <w:r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sobie z tym wyzwaniem. "Od kilku lat średnia rentowność przemysłu jajecznego stale spada - z </w:t>
      </w:r>
      <w:r w:rsidR="00916909"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poziomu wynoszącego około 10 lat temu </w:t>
      </w:r>
      <w:r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916909"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>%</w:t>
      </w:r>
      <w:r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-12%, do </w:t>
      </w:r>
      <w:r w:rsidR="00916909"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poziomu </w:t>
      </w:r>
      <w:r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916909"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>%</w:t>
      </w:r>
      <w:r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-5% </w:t>
      </w:r>
      <w:r w:rsidR="00916909"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osiąganego </w:t>
      </w:r>
      <w:r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>w ostatnich kilku lat</w:t>
      </w:r>
      <w:r w:rsidR="00916909"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>ach</w:t>
      </w:r>
      <w:r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Głównymi czynnikami </w:t>
      </w:r>
      <w:r w:rsidR="00916909"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>oddziaływującymi</w:t>
      </w:r>
      <w:r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produkcję jaj są rosnące </w:t>
      </w:r>
      <w:r w:rsidR="00916909"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>ceny</w:t>
      </w:r>
      <w:r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6909"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>komponentów</w:t>
      </w:r>
      <w:r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pasz, preparat</w:t>
      </w:r>
      <w:r w:rsidR="00916909"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>ów</w:t>
      </w:r>
      <w:r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weterynaryjn</w:t>
      </w:r>
      <w:r w:rsidR="00916909"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>ych</w:t>
      </w:r>
      <w:r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>, gaz</w:t>
      </w:r>
      <w:r w:rsidR="00916909"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energi</w:t>
      </w:r>
      <w:r w:rsidR="00916909"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elektryczn</w:t>
      </w:r>
      <w:r w:rsidR="00916909"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>ej</w:t>
      </w:r>
      <w:r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>, a także dramatyczn</w:t>
      </w:r>
      <w:r w:rsidR="00916909"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>y spadek wartości</w:t>
      </w:r>
      <w:r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6909"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(inflacja) </w:t>
      </w:r>
      <w:r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krajowej waluty"- </w:t>
      </w:r>
      <w:r w:rsidR="00916909"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>stwierdził</w:t>
      </w:r>
      <w:r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Albert </w:t>
      </w:r>
      <w:proofErr w:type="spellStart"/>
      <w:r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>Davleyev</w:t>
      </w:r>
      <w:proofErr w:type="spellEnd"/>
      <w:r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prezes rosyjskiej agencji konsultingowej </w:t>
      </w:r>
      <w:proofErr w:type="spellStart"/>
      <w:r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>Agrifood</w:t>
      </w:r>
      <w:proofErr w:type="spellEnd"/>
      <w:r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>Strategies</w:t>
      </w:r>
      <w:proofErr w:type="spellEnd"/>
      <w:r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C3688" w:rsidRPr="00BC3688" w:rsidRDefault="00CC7963" w:rsidP="00BC368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>Yuri</w:t>
      </w:r>
      <w:proofErr w:type="spellEnd"/>
      <w:r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>Trusov</w:t>
      </w:r>
      <w:proofErr w:type="spellEnd"/>
      <w:r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dyrektor </w:t>
      </w:r>
      <w:r w:rsidR="00916909"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>Fermy Drobiarskie</w:t>
      </w:r>
      <w:r w:rsidR="000A6771"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>j</w:t>
      </w:r>
      <w:r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>Lenoblptitseprom</w:t>
      </w:r>
      <w:proofErr w:type="spellEnd"/>
      <w:r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A6771"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>poinformował</w:t>
      </w:r>
      <w:r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lokaln</w:t>
      </w:r>
      <w:r w:rsidR="000A6771"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serwis informacyjn</w:t>
      </w:r>
      <w:r w:rsidR="000A6771"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 </w:t>
      </w:r>
      <w:proofErr w:type="spellStart"/>
      <w:r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>Agroinvestor</w:t>
      </w:r>
      <w:proofErr w:type="spellEnd"/>
      <w:r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że </w:t>
      </w:r>
      <w:r w:rsidR="000A6771"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przy </w:t>
      </w:r>
      <w:r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>obecn</w:t>
      </w:r>
      <w:r w:rsidR="000A6771"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>ych</w:t>
      </w:r>
      <w:r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koszt</w:t>
      </w:r>
      <w:r w:rsidR="000A6771"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>ach</w:t>
      </w:r>
      <w:r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produkcji i cen na rynku krajowym, większość </w:t>
      </w:r>
      <w:r w:rsidR="000A6771"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przedsiębiorstw w </w:t>
      </w:r>
      <w:r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branży </w:t>
      </w:r>
      <w:r w:rsidR="000A6771"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>nie uzyskuje</w:t>
      </w:r>
      <w:r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żadnych </w:t>
      </w:r>
      <w:r w:rsidR="000A6771"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>nadwyżek ekonomicznych</w:t>
      </w:r>
      <w:r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Pan </w:t>
      </w:r>
      <w:proofErr w:type="spellStart"/>
      <w:r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>Trusov</w:t>
      </w:r>
      <w:proofErr w:type="spellEnd"/>
      <w:r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przyznał, że tylko wielcy producenci zarabiają pieniądze dzięki skali, podczas gdy zarówno średnie, jak i małe firmy nie </w:t>
      </w:r>
      <w:r w:rsidR="000A6771"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>uzyskują</w:t>
      </w:r>
      <w:r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zysków.</w:t>
      </w:r>
    </w:p>
    <w:p w:rsidR="00CC7963" w:rsidRPr="00BC3688" w:rsidRDefault="00CC7963" w:rsidP="00BC36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  <w:r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Godne uwagi </w:t>
      </w:r>
      <w:r w:rsidR="00033919"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>w tym przypadku</w:t>
      </w:r>
      <w:r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114D1"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jest to, że </w:t>
      </w:r>
      <w:r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najwięksi producenci </w:t>
      </w:r>
      <w:r w:rsidR="00CF430C"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>nadal</w:t>
      </w:r>
      <w:r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114D1"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>kierują</w:t>
      </w:r>
      <w:r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pieniądze na </w:t>
      </w:r>
      <w:r w:rsidR="006114D1"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>powiększanie</w:t>
      </w:r>
      <w:r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zdolności produkcyjnych. </w:t>
      </w:r>
      <w:proofErr w:type="spellStart"/>
      <w:r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>Roskar</w:t>
      </w:r>
      <w:proofErr w:type="spellEnd"/>
      <w:r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jeden z największych producentów jaj, zainwestował ostatnio 26,2 miliarda rubli (34 miliony USD) na budowę nowego zakładu produkcyjnego i </w:t>
      </w:r>
      <w:r w:rsidR="006114D1"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zakładu </w:t>
      </w:r>
      <w:r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przetwórczego, a także 14,5 miliarda rubli (23 miliony USD) na budowę nowej wytwórni pasz w obwodzie leningradzkim. Dzięki tym projektom </w:t>
      </w:r>
      <w:proofErr w:type="spellStart"/>
      <w:r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>Roskar</w:t>
      </w:r>
      <w:proofErr w:type="spellEnd"/>
      <w:r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114D1"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>zamierza</w:t>
      </w:r>
      <w:r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zwiększyć produkcję jaj z 1,2 miliarda jaj w 2017 roku do 2 miliardów jaj w 2020 </w:t>
      </w:r>
      <w:r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roku </w:t>
      </w:r>
      <w:r w:rsidR="006114D1"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>oraz</w:t>
      </w:r>
      <w:r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</w:t>
      </w:r>
      <w:r w:rsidR="006114D1"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>lepszyć</w:t>
      </w:r>
      <w:r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koszty produkcji, </w:t>
      </w:r>
      <w:r w:rsidR="006114D1"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>poprzez uzyskanie</w:t>
      </w:r>
      <w:r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114D1"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>samowystarczalności w zakresie pasz</w:t>
      </w:r>
      <w:r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C3688" w:rsidRPr="00BC3688" w:rsidRDefault="00CC7963" w:rsidP="00BC368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>Leto</w:t>
      </w:r>
      <w:proofErr w:type="spellEnd"/>
      <w:r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>Group</w:t>
      </w:r>
      <w:proofErr w:type="spellEnd"/>
      <w:r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jest kolejnym graczem rynk</w:t>
      </w:r>
      <w:r w:rsidR="006114D1"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>owym</w:t>
      </w:r>
      <w:r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który zwiększa swoje moce </w:t>
      </w:r>
      <w:r w:rsidR="006114D1"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>wytwórcze</w:t>
      </w:r>
      <w:r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Firma </w:t>
      </w:r>
      <w:r w:rsidR="006114D1"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>zamierza</w:t>
      </w:r>
      <w:r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zainwestować 26,2 miliarda rubli (34 miliardy dolarów), </w:t>
      </w:r>
      <w:r w:rsidR="006114D1"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>w celu podwojenia</w:t>
      </w:r>
      <w:r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produkcji </w:t>
      </w:r>
      <w:r w:rsidR="006114D1"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>fermy drobiu</w:t>
      </w:r>
      <w:r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>Zaokskaya</w:t>
      </w:r>
      <w:proofErr w:type="spellEnd"/>
      <w:r w:rsidR="006114D1"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położonej </w:t>
      </w:r>
      <w:r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obwodzie </w:t>
      </w:r>
      <w:proofErr w:type="spellStart"/>
      <w:r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>tulańskim</w:t>
      </w:r>
      <w:proofErr w:type="spellEnd"/>
      <w:r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6114D1"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 przeprowadzeniu na dużą skalę </w:t>
      </w:r>
      <w:r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>modernizacji</w:t>
      </w:r>
      <w:r w:rsidR="006114D1"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zakład będzie produkował </w:t>
      </w:r>
      <w:r w:rsidR="006114D1"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 2019 r. </w:t>
      </w:r>
      <w:r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>320 milionów jaj rocznie</w:t>
      </w:r>
      <w:r w:rsidR="006114D1"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Ponadto firma zainwestuje 800 milionów rubli (13 milionów dolarów) </w:t>
      </w:r>
      <w:r w:rsidR="006114D1"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utworzenie zakładu przetwórstwa </w:t>
      </w:r>
      <w:r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jaj. </w:t>
      </w:r>
      <w:proofErr w:type="spellStart"/>
      <w:r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>Belyanka</w:t>
      </w:r>
      <w:proofErr w:type="spellEnd"/>
      <w:r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LLC, ferma drobiu w obwodzie </w:t>
      </w:r>
      <w:proofErr w:type="spellStart"/>
      <w:r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>bel</w:t>
      </w:r>
      <w:r w:rsidR="006114D1"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>ogrod</w:t>
      </w:r>
      <w:proofErr w:type="spellEnd"/>
      <w:r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również </w:t>
      </w:r>
      <w:r w:rsidR="006114D1"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zamierza podwoić produkcję, aby od 2019 roku </w:t>
      </w:r>
      <w:proofErr w:type="spellStart"/>
      <w:r w:rsidR="006114D1"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>wprodukować</w:t>
      </w:r>
      <w:proofErr w:type="spellEnd"/>
      <w:r w:rsidR="006114D1"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 miliard jaj rocznie</w:t>
      </w:r>
      <w:r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Koszt inwestycji </w:t>
      </w:r>
      <w:r w:rsidR="006114D1"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tej fermie </w:t>
      </w:r>
      <w:r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szacowany jest na 2 miliardy rubli (32 miliony dolarów). </w:t>
      </w:r>
      <w:r w:rsidR="006114D1"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>Także r</w:t>
      </w:r>
      <w:r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osyjska grupa Komos zainwestowała 250 milionów rubli (4 miliony USD) w celu nabycia i </w:t>
      </w:r>
      <w:r w:rsidR="006114D1"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>uruchomienia</w:t>
      </w:r>
      <w:r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ferm</w:t>
      </w:r>
      <w:r w:rsidR="006114D1"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drobiu, któr</w:t>
      </w:r>
      <w:r w:rsidR="006114D1"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>ą</w:t>
      </w:r>
      <w:r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114D1"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wcześniej </w:t>
      </w:r>
      <w:r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>prawie całkowicie zniszcz</w:t>
      </w:r>
      <w:r w:rsidR="006114D1"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>yła epidemia grypy ptaków</w:t>
      </w:r>
      <w:r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>. Dzięki temu projektowi</w:t>
      </w:r>
      <w:r w:rsidR="006114D1"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114D1"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grupa </w:t>
      </w:r>
      <w:r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Komos planuje zwiększyć </w:t>
      </w:r>
      <w:r w:rsidR="006114D1"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>produkcję</w:t>
      </w:r>
      <w:r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114D1"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2019 roku </w:t>
      </w:r>
      <w:r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>o około 300 milionów jaj.</w:t>
      </w:r>
    </w:p>
    <w:p w:rsidR="00CC7963" w:rsidRPr="00BC3688" w:rsidRDefault="00CC7963" w:rsidP="00BC36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  <w:r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Ogólnie rzecz biorąc, </w:t>
      </w:r>
      <w:r w:rsidR="00033919"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projekty </w:t>
      </w:r>
      <w:r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zapowiadane przez głównych graczy </w:t>
      </w:r>
      <w:r w:rsidR="006114D1"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rosyjskich </w:t>
      </w:r>
      <w:r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mogą w ciągu najbliższych trzech lat </w:t>
      </w:r>
      <w:r w:rsidR="00033919"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>zwiększyć dostawy o 3 do 4 miliardy jaj na rynek krajowy</w:t>
      </w:r>
      <w:r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>. Całkowity koszt inwestycji wszystkich tych projektów będących w trakcie realizacji lub planowanych w branży może wyn</w:t>
      </w:r>
      <w:r w:rsidR="003372AA"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>ieść</w:t>
      </w:r>
      <w:r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blisko 250 milionów USD. "W ciągu najbliższych </w:t>
      </w:r>
      <w:r w:rsidR="00033919"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>paru</w:t>
      </w:r>
      <w:r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dek</w:t>
      </w:r>
      <w:r w:rsidR="00033919"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>ad</w:t>
      </w:r>
      <w:r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branża będzie się rozwijać głównie dzięki </w:t>
      </w:r>
      <w:r w:rsidR="003372AA"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>umacnianiu</w:t>
      </w:r>
      <w:r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dalszej integracji pionowej kilku głównych producentów jaj</w:t>
      </w:r>
      <w:r w:rsidR="00CF430C"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>. Będą oni nadal</w:t>
      </w:r>
      <w:r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dominować na rynku zwiększ</w:t>
      </w:r>
      <w:r w:rsidR="00CF430C"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>ając</w:t>
      </w:r>
      <w:r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sprzedaż do nowoczesnych </w:t>
      </w:r>
      <w:r w:rsidR="00CF430C"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>krajowych</w:t>
      </w:r>
      <w:r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regionalnych sieci handlowych </w:t>
      </w:r>
      <w:r w:rsidR="00CF430C"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>oraz przez</w:t>
      </w:r>
      <w:r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uruchomienie nowych zakładów przetwórczych</w:t>
      </w:r>
      <w:r w:rsidR="00033919"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CF430C"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>stwierdził</w:t>
      </w:r>
      <w:r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pan </w:t>
      </w:r>
      <w:proofErr w:type="spellStart"/>
      <w:r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>Davleyev</w:t>
      </w:r>
      <w:proofErr w:type="spellEnd"/>
      <w:r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F430C" w:rsidRPr="00BC3688" w:rsidRDefault="00CC7963" w:rsidP="00BC368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C36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Przetwarzanie </w:t>
      </w:r>
      <w:r w:rsidR="00CF430C" w:rsidRPr="00BC36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 przeznaczeniem na </w:t>
      </w:r>
      <w:r w:rsidRPr="00BC36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eksportu</w:t>
      </w:r>
    </w:p>
    <w:p w:rsidR="00BC3688" w:rsidRPr="00BC3688" w:rsidRDefault="00CC7963" w:rsidP="00BC368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Pomimo pewnych niekorzystnych warunków rynkowych, </w:t>
      </w:r>
      <w:proofErr w:type="spellStart"/>
      <w:r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>Rosptitsesojoz</w:t>
      </w:r>
      <w:proofErr w:type="spellEnd"/>
      <w:r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widzi duż</w:t>
      </w:r>
      <w:r w:rsidR="003372AA"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ą możliwość zwiększenia zdolności przetwórczych przez </w:t>
      </w:r>
      <w:r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>krajow</w:t>
      </w:r>
      <w:r w:rsidR="003372AA"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372AA"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>sektor</w:t>
      </w:r>
      <w:r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jaj</w:t>
      </w:r>
      <w:r w:rsidR="00CF430C"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>cz</w:t>
      </w:r>
      <w:r w:rsidR="00CF430C"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>y. Rozwijając segment przetw</w:t>
      </w:r>
      <w:r w:rsidR="00CF430C"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>órstwa</w:t>
      </w:r>
      <w:r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jaj, Rosja mogłaby stworzyć więcej możliwości eksportowych, powiedziała Galina </w:t>
      </w:r>
      <w:proofErr w:type="spellStart"/>
      <w:r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>Bobyleva</w:t>
      </w:r>
      <w:proofErr w:type="spellEnd"/>
      <w:r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dyrektor generalny </w:t>
      </w:r>
      <w:proofErr w:type="spellStart"/>
      <w:r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>Rosptitsesoju</w:t>
      </w:r>
      <w:proofErr w:type="spellEnd"/>
      <w:r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Z tego powodu </w:t>
      </w:r>
      <w:r w:rsidR="00CF430C"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mechanizmy </w:t>
      </w:r>
      <w:r w:rsidR="008441A9"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>wdrażane</w:t>
      </w:r>
      <w:r w:rsidR="00CF430C"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dla </w:t>
      </w:r>
      <w:r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>powstrzyma</w:t>
      </w:r>
      <w:r w:rsidR="00CF430C"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>nia</w:t>
      </w:r>
      <w:r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import</w:t>
      </w:r>
      <w:r w:rsidR="00CF430C"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mogą być naprawdę pomocne.</w:t>
      </w:r>
    </w:p>
    <w:p w:rsidR="00CC7963" w:rsidRPr="00BC3688" w:rsidRDefault="00CC7963" w:rsidP="00BC36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  <w:r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Rosyjski przemysł spożywczy </w:t>
      </w:r>
      <w:r w:rsidR="008441A9"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>głównie używał</w:t>
      </w:r>
      <w:r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importowan</w:t>
      </w:r>
      <w:r w:rsidR="008441A9"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>ego</w:t>
      </w:r>
      <w:r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F430C"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>proszk</w:t>
      </w:r>
      <w:r w:rsidR="008441A9"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CF430C"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>jaj</w:t>
      </w:r>
      <w:r w:rsidR="00CF430C"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>eczn</w:t>
      </w:r>
      <w:r w:rsidR="008441A9"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>ego</w:t>
      </w:r>
      <w:r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CF430C"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>pomimo że</w:t>
      </w:r>
      <w:r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producenci krajowi </w:t>
      </w:r>
      <w:r w:rsidR="00CF430C"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>byli w stanie</w:t>
      </w:r>
      <w:r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zastąpieni</w:t>
      </w:r>
      <w:r w:rsidR="00CF430C"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tych dostaw, powiedziała pani </w:t>
      </w:r>
      <w:proofErr w:type="spellStart"/>
      <w:r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>Bobyleva</w:t>
      </w:r>
      <w:proofErr w:type="spellEnd"/>
      <w:r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Z tego powodu </w:t>
      </w:r>
      <w:proofErr w:type="spellStart"/>
      <w:r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>Rosptitsesojuz</w:t>
      </w:r>
      <w:proofErr w:type="spellEnd"/>
      <w:r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zamierza lobbować </w:t>
      </w:r>
      <w:r w:rsidR="008441A9"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>dla</w:t>
      </w:r>
      <w:r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zatrzyma</w:t>
      </w:r>
      <w:r w:rsidR="00CF430C"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>nia</w:t>
      </w:r>
      <w:r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import</w:t>
      </w:r>
      <w:r w:rsidR="00CF430C"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przetworzonych produktów jajecznych. Ten krok, jeśli zostanie podjęty, przyczyni się do rozwoju </w:t>
      </w:r>
      <w:r w:rsidR="008441A9"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Rosji </w:t>
      </w:r>
      <w:r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segmentu przetwórczego, </w:t>
      </w:r>
      <w:r w:rsidR="008441A9"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>jak i</w:t>
      </w:r>
      <w:r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przemysłu jajczarskiego w ogóle, dodała pani </w:t>
      </w:r>
      <w:proofErr w:type="spellStart"/>
      <w:r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>Bobyleva</w:t>
      </w:r>
      <w:proofErr w:type="spellEnd"/>
      <w:r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C3688" w:rsidRPr="00BC3688" w:rsidRDefault="00CC7963" w:rsidP="00BC368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Suszone i płynne produkty jajeczne nie zostały </w:t>
      </w:r>
      <w:r w:rsidR="008441A9"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>objęte</w:t>
      </w:r>
      <w:r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embarg</w:t>
      </w:r>
      <w:r w:rsidR="008441A9"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>iem</w:t>
      </w:r>
      <w:r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żywność wprowadzon</w:t>
      </w:r>
      <w:r w:rsidR="008441A9"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>ym</w:t>
      </w:r>
      <w:r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41A9"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sierpniu 2014 r. </w:t>
      </w:r>
      <w:r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>przez rosyjski rząd</w:t>
      </w:r>
      <w:r w:rsidR="008441A9"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 ma informacji, że </w:t>
      </w:r>
      <w:proofErr w:type="spellStart"/>
      <w:r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>Rosptitsesoyuz</w:t>
      </w:r>
      <w:proofErr w:type="spellEnd"/>
      <w:r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naprawdę podjął </w:t>
      </w:r>
      <w:r w:rsidR="008441A9"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>jakieś</w:t>
      </w:r>
      <w:r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kroki </w:t>
      </w:r>
      <w:r w:rsidR="00BC3688"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we wspieraniu </w:t>
      </w:r>
      <w:r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wszelkich ograniczeń importu wśród agencji rządowych w ciągu ostatnich sześciu miesięcy. Biuro prasowe rosyjskiego ministerstwa rolnictwa nie potwierdziło ani nie zaprzeczyło, że obecnie rozważane są </w:t>
      </w:r>
      <w:r w:rsidR="00BC3688"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>jakieś</w:t>
      </w:r>
      <w:r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ograniczenia dotyczące </w:t>
      </w:r>
      <w:r w:rsidR="00BC3688"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>proszku jajecznego</w:t>
      </w:r>
      <w:r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>Rosptitsesoyuz</w:t>
      </w:r>
      <w:proofErr w:type="spellEnd"/>
      <w:r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również nie dostarczył </w:t>
      </w:r>
      <w:r w:rsidR="00BC3688"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prasie </w:t>
      </w:r>
      <w:r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>żadnych dodatkowych informacji</w:t>
      </w:r>
      <w:r w:rsidR="00BC3688"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ten temat</w:t>
      </w:r>
      <w:r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C7963" w:rsidRPr="00BC3688" w:rsidRDefault="00CC7963" w:rsidP="00BC36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  <w:r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"Znaczna ilość przetworzonych produktów jajecznych jest importowana jako część mieszanek </w:t>
      </w:r>
      <w:r w:rsidR="00BC3688"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>wieloskładnikowych</w:t>
      </w:r>
      <w:r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dla różnych </w:t>
      </w:r>
      <w:r w:rsidR="00BC3688"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>działów</w:t>
      </w:r>
      <w:r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przemysłu spożywczego. Stwarza to poważną konkurencję dla krajowych producentów jaj, którzy nie mają zdolności i / lub </w:t>
      </w:r>
      <w:r w:rsidR="00BC3688"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nie są </w:t>
      </w:r>
      <w:r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zainteresowani produkcją szerokiej gamy </w:t>
      </w:r>
      <w:r w:rsidR="00BC3688"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>mieszanek</w:t>
      </w:r>
      <w:r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Rosji. Udział jaj </w:t>
      </w:r>
      <w:r w:rsidR="00BC3688"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>kierowanych</w:t>
      </w:r>
      <w:r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przetw</w:t>
      </w:r>
      <w:r w:rsidR="00BC3688"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>órstwa</w:t>
      </w:r>
      <w:r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jest </w:t>
      </w:r>
      <w:r w:rsidR="00BC3688"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>niewielki</w:t>
      </w:r>
      <w:r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nie przekracza 10%. Przetwarzanie jaj w większości przedsiębiorstw produkujących jaja ogranicza się do produkcji proszku</w:t>
      </w:r>
      <w:r w:rsidR="00BC3688"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jajecznego</w:t>
      </w:r>
      <w:r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m</w:t>
      </w:r>
      <w:r w:rsidR="00BC3688"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>ieszanek</w:t>
      </w:r>
      <w:r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"- ocenił </w:t>
      </w:r>
      <w:proofErr w:type="spellStart"/>
      <w:r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>Davleyev</w:t>
      </w:r>
      <w:proofErr w:type="spellEnd"/>
      <w:r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C3688" w:rsidRPr="00BC3688" w:rsidRDefault="00E23C6C" w:rsidP="00BC368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Rozwój zakładów przetwórczych oraz możliwości eksportowych mogą pomóc rosyjskim firmom w uniknięciu obecnych problemów na rynku krajowym. </w:t>
      </w:r>
      <w:proofErr w:type="spellStart"/>
      <w:r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>Sinyavinskaya</w:t>
      </w:r>
      <w:proofErr w:type="spellEnd"/>
      <w:r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 zwiększyć udział eksportu w sprzedaży z obecnych 5% do 25%, </w:t>
      </w:r>
      <w:r w:rsidR="00BC3688"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 </w:t>
      </w:r>
      <w:r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ujawnił dyrektor generalny </w:t>
      </w:r>
      <w:proofErr w:type="spellStart"/>
      <w:r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>Sinyavinskaya</w:t>
      </w:r>
      <w:proofErr w:type="spellEnd"/>
      <w:r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Artur </w:t>
      </w:r>
      <w:proofErr w:type="spellStart"/>
      <w:r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>Kholodenko</w:t>
      </w:r>
      <w:proofErr w:type="spellEnd"/>
      <w:r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Uwzględniając obecne warunki rynkowe, fermy drobiu planują utrzymać obecny poziom produkcji na poziomie 1,3 miliarda jaj rocznie, </w:t>
      </w:r>
      <w:r w:rsidR="00BC3688"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>oczekiwane jest zwiększenie eksportu</w:t>
      </w:r>
      <w:r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325 milionów sztuk. W 2017 roku firma </w:t>
      </w:r>
      <w:r w:rsidR="00BC3688"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>uruchomiła</w:t>
      </w:r>
      <w:r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eksport do Arabii Saudyjskiej i </w:t>
      </w:r>
      <w:r w:rsidR="00BC3688"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chwili obecnej </w:t>
      </w:r>
      <w:r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już eksportuje </w:t>
      </w:r>
      <w:r w:rsidR="00BC3688"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jaja i </w:t>
      </w:r>
      <w:r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>produkty jajeczne do Bahrajnu, Iraku, Iranu, Afganistanu, Kataru i Kuwejtu.</w:t>
      </w:r>
    </w:p>
    <w:p w:rsidR="006114D1" w:rsidRPr="00BC3688" w:rsidRDefault="00BC3688" w:rsidP="00BC368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>Podobne</w:t>
      </w:r>
      <w:r w:rsidR="00E23C6C"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plany zostały potwierdzone przez </w:t>
      </w:r>
      <w:proofErr w:type="spellStart"/>
      <w:r w:rsidR="00E23C6C"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>Roskar</w:t>
      </w:r>
      <w:proofErr w:type="spellEnd"/>
      <w:r w:rsidR="00E23C6C"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który eksportuje około 5% jaj i produktów jajecznych. </w:t>
      </w:r>
      <w:r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Poza </w:t>
      </w:r>
      <w:r w:rsidR="00E23C6C"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>Bliski</w:t>
      </w:r>
      <w:r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E23C6C"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Wsch</w:t>
      </w:r>
      <w:r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>odem,</w:t>
      </w:r>
      <w:r w:rsidR="00E23C6C"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niektóre produkty są </w:t>
      </w:r>
      <w:r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>także</w:t>
      </w:r>
      <w:r w:rsidR="00E23C6C"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sprzedawane </w:t>
      </w:r>
      <w:r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>do</w:t>
      </w:r>
      <w:r w:rsidR="00E23C6C"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Unii Europejskiej. </w:t>
      </w:r>
      <w:proofErr w:type="spellStart"/>
      <w:r w:rsidR="00E23C6C"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>Rosptitsesoyuz</w:t>
      </w:r>
      <w:proofErr w:type="spellEnd"/>
      <w:r w:rsidR="00E23C6C"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wcześniej prognozował, że eksport może wzrosnąć z 411 milionów jaj w 2017 r. </w:t>
      </w:r>
      <w:r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E23C6C"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>o 600 milionów jaj w 2020 r.</w:t>
      </w:r>
      <w:r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Jednak biorąc </w:t>
      </w:r>
      <w:r w:rsidR="00E23C6C"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 uwagę plany </w:t>
      </w:r>
      <w:r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ostatnio </w:t>
      </w:r>
      <w:r w:rsidR="00E23C6C"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ogłoszone przez największe firmy, wzrost może być jeszcze bardziej </w:t>
      </w:r>
      <w:r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>wyraźny</w:t>
      </w:r>
      <w:r w:rsidR="00E23C6C"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Źródło </w:t>
      </w:r>
      <w:r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</w:t>
      </w:r>
      <w:r w:rsidR="00E23C6C"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rosyjskiego sektora eksporterów jaj, który chciał </w:t>
      </w:r>
      <w:r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>pozostać anonimowy</w:t>
      </w:r>
      <w:r w:rsidR="00E23C6C"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skomentowało, że cena jaj i produktów jajecznych na Bliskim Wschodzie jest o 20% wyższa niż w Rosji, ponieważ niektóre kraje kupują je </w:t>
      </w:r>
      <w:r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cenie </w:t>
      </w:r>
      <w:r w:rsidR="00E23C6C"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>od 0,7 do 0,8 USD za 10 jaj.</w:t>
      </w:r>
    </w:p>
    <w:p w:rsidR="00BC3688" w:rsidRPr="00BC3688" w:rsidRDefault="00E23C6C" w:rsidP="00BC368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Rosja mogłaby zwiększyć </w:t>
      </w:r>
      <w:r w:rsidR="00BC3688"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>eksport</w:t>
      </w:r>
      <w:r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Bliski Wschód i do Afryki Północnej </w:t>
      </w:r>
      <w:r w:rsidR="00BC3688"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>do</w:t>
      </w:r>
      <w:r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 miliard</w:t>
      </w:r>
      <w:r w:rsidR="00BC3688"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>ów</w:t>
      </w:r>
      <w:r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jaj w ciągu najbliższych kilku lat, podało źródło. To </w:t>
      </w:r>
      <w:r w:rsidR="00BC3688"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>uczyniłoby</w:t>
      </w:r>
      <w:r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rosyjs</w:t>
      </w:r>
      <w:r w:rsidR="00BC3688"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>kich</w:t>
      </w:r>
      <w:r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eksporter</w:t>
      </w:r>
      <w:r w:rsidR="00BC3688"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>ów</w:t>
      </w:r>
      <w:r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bezpośrednimi konkurentami </w:t>
      </w:r>
      <w:r w:rsidR="00BC3688"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>dla</w:t>
      </w:r>
      <w:r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innych krajów</w:t>
      </w:r>
      <w:r w:rsidR="00BC3688"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>eksport</w:t>
      </w:r>
      <w:r w:rsidR="00BC3688"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>erów</w:t>
      </w:r>
      <w:r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>, takich jak Ukraina. "Rosyjska branża jaj</w:t>
      </w:r>
      <w:r w:rsidR="00BC3688"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>eczna</w:t>
      </w:r>
      <w:r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może być dość konkurencyjna na rynkach kaukaskich i środkowoazjatyckich, a także na Bliskim Wschodzie i</w:t>
      </w:r>
      <w:r w:rsidR="00BC3688"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>w Azji Środkowej. Jednak największ</w:t>
      </w:r>
      <w:r w:rsidR="00BC3688"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wyzwanie</w:t>
      </w:r>
      <w:r w:rsidR="00BC3688"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stwarza</w:t>
      </w:r>
      <w:r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Ukraina, która już zdominowała bardzo ważne </w:t>
      </w:r>
      <w:r w:rsidR="00BC3688"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>kierunki</w:t>
      </w:r>
      <w:r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eksportowe, takie jak Zjednoczone Emiraty Arabskie, Irak, Azerbejdżan i Katar</w:t>
      </w:r>
      <w:r w:rsidR="00BC3688"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powiedział David </w:t>
      </w:r>
      <w:proofErr w:type="spellStart"/>
      <w:r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>Davleyev</w:t>
      </w:r>
      <w:proofErr w:type="spellEnd"/>
      <w:r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C3688" w:rsidRPr="00BC3688" w:rsidRDefault="00E23C6C" w:rsidP="00BC368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Vladislav </w:t>
      </w:r>
      <w:proofErr w:type="spellStart"/>
      <w:r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>Vorotnikov</w:t>
      </w:r>
      <w:proofErr w:type="spellEnd"/>
    </w:p>
    <w:p w:rsidR="00E23C6C" w:rsidRDefault="00E23C6C" w:rsidP="00BC368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3688">
        <w:rPr>
          <w:rFonts w:ascii="Times New Roman" w:hAnsi="Times New Roman" w:cs="Times New Roman"/>
          <w:color w:val="000000" w:themeColor="text1"/>
          <w:sz w:val="24"/>
          <w:szCs w:val="24"/>
        </w:rPr>
        <w:t>Rosyjski korespondent</w:t>
      </w:r>
    </w:p>
    <w:p w:rsidR="00FE76C8" w:rsidRDefault="00FE76C8" w:rsidP="00BC36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Tłumaczenie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PZZHiPD</w:t>
      </w:r>
      <w:proofErr w:type="spellEnd"/>
    </w:p>
    <w:p w:rsidR="00FE76C8" w:rsidRPr="00FE76C8" w:rsidRDefault="00FE76C8" w:rsidP="00BC36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</w:pPr>
      <w:r w:rsidRPr="00FE76C8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  <w:t>FINANSOWANE Z FUNDUSZU PROMOCJI MIĘSA DROBIOWEG</w:t>
      </w:r>
      <w:bookmarkStart w:id="0" w:name="_GoBack"/>
      <w:bookmarkEnd w:id="0"/>
      <w:r w:rsidRPr="00FE76C8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  <w:t>O</w:t>
      </w:r>
    </w:p>
    <w:sectPr w:rsidR="00FE76C8" w:rsidRPr="00FE7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2FE6"/>
    <w:rsid w:val="00033919"/>
    <w:rsid w:val="000A6771"/>
    <w:rsid w:val="00132FE6"/>
    <w:rsid w:val="003372AA"/>
    <w:rsid w:val="004B4965"/>
    <w:rsid w:val="006114D1"/>
    <w:rsid w:val="008441A9"/>
    <w:rsid w:val="008F1FCD"/>
    <w:rsid w:val="00916909"/>
    <w:rsid w:val="00960447"/>
    <w:rsid w:val="00A30EE0"/>
    <w:rsid w:val="00BC3688"/>
    <w:rsid w:val="00C01FC9"/>
    <w:rsid w:val="00CC7963"/>
    <w:rsid w:val="00CF430C"/>
    <w:rsid w:val="00E23C6C"/>
    <w:rsid w:val="00E50E7D"/>
    <w:rsid w:val="00FE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B3524"/>
  <w15:docId w15:val="{C6CD2976-5EDF-48FE-9060-29C25D5F2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32F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132F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132F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32FE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32FE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32FE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meta">
    <w:name w:val="meta"/>
    <w:basedOn w:val="Normalny"/>
    <w:rsid w:val="0013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etacat">
    <w:name w:val="meta__cat"/>
    <w:basedOn w:val="Domylnaczcionkaakapitu"/>
    <w:rsid w:val="00132FE6"/>
  </w:style>
  <w:style w:type="paragraph" w:styleId="NormalnyWeb">
    <w:name w:val="Normal (Web)"/>
    <w:basedOn w:val="Normalny"/>
    <w:uiPriority w:val="99"/>
    <w:semiHidden/>
    <w:unhideWhenUsed/>
    <w:rsid w:val="0013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32FE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4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49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5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9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5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6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2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6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310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3150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714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90642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52203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94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21609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356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38777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71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5212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9727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1228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899512">
                                                  <w:marLeft w:val="0"/>
                                                  <w:marRight w:val="0"/>
                                                  <w:marTop w:val="6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18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2138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917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1175672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2707565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36174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3769849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349572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15110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649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3408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4613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031148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651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711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921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660162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7784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644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356196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637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106963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657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760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595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5090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0477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7093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9728287">
                                                          <w:marLeft w:val="51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0272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2835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2420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9939429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46671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464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7908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4784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30309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921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9503100">
                                                          <w:marLeft w:val="0"/>
                                                          <w:marRight w:val="-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371599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6485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6057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7589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7310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7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8787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55778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972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034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5000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39966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33980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719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030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88711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374249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4950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514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7339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5303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92553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8681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2120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4468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1560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1327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3136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694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3506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6641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085864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769859049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2013558009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531070866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596521816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4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2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55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1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396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202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968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6458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428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4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459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007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38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45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830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1345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85153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751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325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4139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F4889-EA3B-4937-BFE9-7E7D81284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1319</Words>
  <Characters>7914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Lech Goraj</dc:creator>
  <cp:lastModifiedBy>Dell</cp:lastModifiedBy>
  <cp:revision>4</cp:revision>
  <cp:lastPrinted>2018-11-11T17:11:00Z</cp:lastPrinted>
  <dcterms:created xsi:type="dcterms:W3CDTF">2018-11-06T19:32:00Z</dcterms:created>
  <dcterms:modified xsi:type="dcterms:W3CDTF">2018-11-11T17:11:00Z</dcterms:modified>
</cp:coreProperties>
</file>