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2BF8" w14:textId="77777777" w:rsidR="00A4455F" w:rsidRPr="00B00658" w:rsidRDefault="00A4455F" w:rsidP="00A4455F">
      <w:pPr>
        <w:rPr>
          <w:b/>
          <w:bCs/>
          <w:sz w:val="32"/>
          <w:szCs w:val="32"/>
        </w:rPr>
      </w:pPr>
      <w:r w:rsidRPr="00B00658">
        <w:rPr>
          <w:b/>
          <w:bCs/>
          <w:sz w:val="32"/>
          <w:szCs w:val="32"/>
        </w:rPr>
        <w:t>Plan zrównoważonej produkcji jaj</w:t>
      </w:r>
    </w:p>
    <w:p w14:paraId="34B299B8" w14:textId="77777777" w:rsidR="00A4455F" w:rsidRDefault="00A4455F" w:rsidP="00A4455F"/>
    <w:p w14:paraId="42BFEC67" w14:textId="77777777" w:rsidR="00A4455F" w:rsidRDefault="00A4455F" w:rsidP="00A4455F">
      <w:pPr>
        <w:rPr>
          <w:i/>
          <w:iCs/>
        </w:rPr>
      </w:pPr>
      <w:r w:rsidRPr="00B00658">
        <w:rPr>
          <w:i/>
          <w:iCs/>
        </w:rPr>
        <w:t>Kanadyjscy hodowcy jaj zredukowali zużycie energii o 41%, jednocześnie generując prąd za pomocą paneli słonecznych.</w:t>
      </w:r>
    </w:p>
    <w:p w14:paraId="57DD0CF9" w14:textId="77777777" w:rsidR="00A4455F" w:rsidRDefault="00A4455F" w:rsidP="00A4455F">
      <w:pPr>
        <w:jc w:val="both"/>
        <w:rPr>
          <w:b/>
          <w:bCs/>
          <w:sz w:val="24"/>
          <w:szCs w:val="24"/>
        </w:rPr>
      </w:pPr>
      <w:r w:rsidRPr="00B00658">
        <w:rPr>
          <w:b/>
          <w:bCs/>
          <w:sz w:val="24"/>
          <w:szCs w:val="24"/>
        </w:rPr>
        <w:t>Kanadyjscy hodowcy jaj opublikowali swój pierwszy Raport o zrównoważonym rozwoju, przedstawiający w jaki sposób tamtejsi hodowcy jaj inwestują i wdrażają zrównoważone technologie i praktyki. Raport obejmuje również inicjatywy i programy, które wyznaczają nowe możliwości na przyszłość.</w:t>
      </w:r>
    </w:p>
    <w:p w14:paraId="13D2026F" w14:textId="351632DD" w:rsidR="00A4455F" w:rsidRDefault="00A4455F" w:rsidP="00A4455F">
      <w:pPr>
        <w:jc w:val="both"/>
      </w:pPr>
      <w:r>
        <w:t>Strategia</w:t>
      </w:r>
      <w:r>
        <w:t xml:space="preserve">  </w:t>
      </w:r>
      <w:proofErr w:type="spellStart"/>
      <w:r>
        <w:t>Treena</w:t>
      </w:r>
      <w:proofErr w:type="spellEnd"/>
      <w:r>
        <w:t xml:space="preserve"> </w:t>
      </w:r>
      <w:proofErr w:type="spellStart"/>
      <w:r>
        <w:t>Hein</w:t>
      </w:r>
      <w:proofErr w:type="spellEnd"/>
    </w:p>
    <w:p w14:paraId="7AB42AC5" w14:textId="77777777" w:rsidR="00A4455F" w:rsidRDefault="00A4455F" w:rsidP="00A4455F">
      <w:pPr>
        <w:jc w:val="both"/>
      </w:pPr>
      <w:r>
        <w:t xml:space="preserve">Wydano pierwszy Raport o Zrównoważonym Rozwoju przygotowany przez </w:t>
      </w:r>
      <w:proofErr w:type="spellStart"/>
      <w:r>
        <w:t>Egg</w:t>
      </w:r>
      <w:proofErr w:type="spellEnd"/>
      <w:r>
        <w:t xml:space="preserve"> </w:t>
      </w:r>
      <w:proofErr w:type="spellStart"/>
      <w:r>
        <w:t>Farmers</w:t>
      </w:r>
      <w:proofErr w:type="spellEnd"/>
      <w:r>
        <w:t xml:space="preserve"> of Canada (EFC). Przede wszystkim określa on założenia, jak mówi przewodniczący EFC, Roger </w:t>
      </w:r>
      <w:proofErr w:type="spellStart"/>
      <w:r>
        <w:t>Pelissero</w:t>
      </w:r>
      <w:proofErr w:type="spellEnd"/>
      <w:r>
        <w:t>, "w jaki sposób możemy wykorzystać nasze obecne praktyki w rozwoju naszego przemysłu, stawiając hodowlę jaj na czele zrównoważonego rolnictwa". Raport obejmuje wiele kluczowych tematów. Przedstawia on zaangażowanie EFC w zrównoważony rozwój, prezentuje konkretne sposoby, w jaki hodowcy jaj wprowadzają zmiany i podkreśla ostatnie osiągnięcia w kanadyjskim przemyśle jajczarskim. Zanim przejdziemy do konkretów, oto krótki przegląd długofalowego postępu, jaki dokonał się w kanadyjskiej produkcji jaj.</w:t>
      </w:r>
    </w:p>
    <w:p w14:paraId="6CD9CE96" w14:textId="77777777" w:rsidR="00A4455F" w:rsidRPr="00E4503A" w:rsidRDefault="00A4455F" w:rsidP="00A4455F">
      <w:pPr>
        <w:jc w:val="both"/>
        <w:rPr>
          <w:b/>
          <w:bCs/>
          <w:sz w:val="24"/>
          <w:szCs w:val="24"/>
        </w:rPr>
      </w:pPr>
      <w:r w:rsidRPr="00E4503A">
        <w:rPr>
          <w:b/>
          <w:bCs/>
          <w:sz w:val="24"/>
          <w:szCs w:val="24"/>
        </w:rPr>
        <w:t>Aktualne inicjatywy</w:t>
      </w:r>
    </w:p>
    <w:p w14:paraId="7AD7369E" w14:textId="77777777" w:rsidR="00A4455F" w:rsidRDefault="00A4455F" w:rsidP="00A4455F">
      <w:pPr>
        <w:jc w:val="both"/>
      </w:pPr>
      <w:r>
        <w:t xml:space="preserve">EFC pracuje obecnie nad wprowadzeniem nowego sposobu informowania o działaniach i decyzjach dotyczących zrównoważonego rozwoju dla hodowców jaj w Kanadzie, a potencjalnie także w innych krajach - </w:t>
      </w:r>
      <w:proofErr w:type="spellStart"/>
      <w:r>
        <w:t>National</w:t>
      </w:r>
      <w:proofErr w:type="spellEnd"/>
      <w:r>
        <w:t xml:space="preserve"> </w:t>
      </w:r>
      <w:proofErr w:type="spellStart"/>
      <w:r>
        <w:t>Environmental</w:t>
      </w:r>
      <w:proofErr w:type="spellEnd"/>
      <w:r>
        <w:t xml:space="preserve"> </w:t>
      </w:r>
      <w:proofErr w:type="spellStart"/>
      <w:r>
        <w:t>Sustainability</w:t>
      </w:r>
      <w:proofErr w:type="spellEnd"/>
      <w:r>
        <w:t xml:space="preserve"> </w:t>
      </w:r>
      <w:proofErr w:type="spellStart"/>
      <w:r>
        <w:t>Tool</w:t>
      </w:r>
      <w:proofErr w:type="spellEnd"/>
      <w:r>
        <w:t xml:space="preserve"> (NEST). Oczekuje się, że trafi ono na fermy w 2022 roku. " Przeprowadziliśmy już testy porównawcze w zakresie dziesiątek parametrów zrównoważonego rozwoju," mówi Lambert. "Teraz koncentrujemy się na tym, jak możemy to zrobić jeszcze lepiej. Pod kierownictwem dr Nathana </w:t>
      </w:r>
      <w:proofErr w:type="spellStart"/>
      <w:r>
        <w:t>Pelletiera</w:t>
      </w:r>
      <w:proofErr w:type="spellEnd"/>
      <w:r>
        <w:t xml:space="preserve">, narzędzie NEST zaoferuje rolnikom zaawansowane narzędzie analityczne z możliwością porównania z innymi gospodarstwami w ich regionie i w całym kraju." Jako część swojego zaangażowania w zrównoważony rozwój, EFC wspiera sieć katedr badawczych, w tym dr Nathana </w:t>
      </w:r>
      <w:proofErr w:type="spellStart"/>
      <w:r>
        <w:t>Pelletiera</w:t>
      </w:r>
      <w:proofErr w:type="spellEnd"/>
      <w:r>
        <w:t xml:space="preserve"> na Uniwersytecie Kolumbii Brytyjskiej.</w:t>
      </w:r>
    </w:p>
    <w:p w14:paraId="2D573B6B" w14:textId="77777777" w:rsidR="00A4455F" w:rsidRDefault="00A4455F" w:rsidP="00A4455F">
      <w:pPr>
        <w:jc w:val="both"/>
      </w:pPr>
      <w:r>
        <w:t>Lambert dodaje, że ponieważ hodowcy jaj zbierają ogromne ilości danych na temat zużycia energii, paszy, wody, śmiertelności, zdrowia i tak dalej, "to co robimy [z NEST] to ułatwienie agregacji tych informacji w sposób anonimowy, tak aby hodowcy mogli na przykład zobaczyć, gdzie mieszczą się w szerszym spektrum zużycia energii i rozważyć opcje, aby bardziej oszczędzać." Lambert wyjaśnia jednak, że ponieważ produkcja jaj jest już obecnie prawdopodobnie najmniej obciążającym środowisko białkiem zwierzęcym, a hodowcy jaj są już liderami w zrównoważonej produkcji żywności, różnica między rolnikami na szczycie i na dole parametrów takich jak zużycie energii elektrycznej "jest z pewnością mniejsza niż kiedykolwiek i zmniejsza się z każdym rokiem". Dodaje on, że wszystkie fermy jaj w Kanadzie podlegają tym samym standardom dobrostanu zwierząt i bezpieczeństwa żywności oraz są kontrolowane i audytowane.</w:t>
      </w:r>
    </w:p>
    <w:p w14:paraId="068F40A1" w14:textId="77777777" w:rsidR="00A4455F" w:rsidRDefault="00A4455F" w:rsidP="00A4455F">
      <w:pPr>
        <w:jc w:val="both"/>
      </w:pPr>
      <w:r>
        <w:t>W 2021 roku EFC zamierza również uruchomić Kanadyjską Koalicję na rzecz Zrównoważonych Jaj. Inicjatywa ta pozwoli branży na zbadanie możliwości dalszej poprawy zrównoważonego rozwoju, a EFC obecnie bada, kto powinien zostać poproszony o członkostwo. Lambert mówi, że będzie to głównie działać jako burza mózgów i grupa analityczna.</w:t>
      </w:r>
    </w:p>
    <w:p w14:paraId="40AF2247" w14:textId="77777777" w:rsidR="00A4455F" w:rsidRPr="00E4503A" w:rsidRDefault="00A4455F" w:rsidP="00A4455F">
      <w:pPr>
        <w:jc w:val="both"/>
        <w:rPr>
          <w:b/>
          <w:bCs/>
          <w:sz w:val="24"/>
          <w:szCs w:val="24"/>
        </w:rPr>
      </w:pPr>
      <w:r w:rsidRPr="00E4503A">
        <w:rPr>
          <w:b/>
          <w:bCs/>
          <w:sz w:val="24"/>
          <w:szCs w:val="24"/>
        </w:rPr>
        <w:lastRenderedPageBreak/>
        <w:t>Działalność międzynarodowa</w:t>
      </w:r>
    </w:p>
    <w:p w14:paraId="19C2C3B4" w14:textId="77777777" w:rsidR="00A4455F" w:rsidRDefault="00A4455F" w:rsidP="00A4455F">
      <w:pPr>
        <w:jc w:val="both"/>
      </w:pPr>
      <w:r>
        <w:t xml:space="preserve">Ponadto, </w:t>
      </w:r>
      <w:proofErr w:type="spellStart"/>
      <w:r>
        <w:t>Pelissero</w:t>
      </w:r>
      <w:proofErr w:type="spellEnd"/>
      <w:r>
        <w:t xml:space="preserve"> i </w:t>
      </w:r>
      <w:proofErr w:type="spellStart"/>
      <w:r>
        <w:t>Pelletier</w:t>
      </w:r>
      <w:proofErr w:type="spellEnd"/>
      <w:r>
        <w:t xml:space="preserve"> zasiadają w grupie ekspertów ds. zrównoważonego rozwoju środowiska Międzynarodowej Komisji do spraw Jaj, która rozpoczęła działalność w 2020 roku. "W ciągu ostatnich kilku lat przewodniczyłem grupie roboczej ds. zrównoważonego rozwoju, ale chcieliśmy stworzyć oddzielną grupę ekspercką ds. zrównoważonego rozwoju, jak również międzynarodowe centrum wartości odżywczych jaj", mówi Lambert. "W miarę jak wartości odżywcze jaj i rola jaj jako zrównoważonego źródła białka stają się bardziej znane na całym świecie, tym lepiej dla nas wszystkich".</w:t>
      </w:r>
    </w:p>
    <w:p w14:paraId="5FDA95EC" w14:textId="77777777" w:rsidR="00A4455F" w:rsidRDefault="00A4455F" w:rsidP="00A4455F">
      <w:pPr>
        <w:jc w:val="both"/>
      </w:pPr>
      <w:r>
        <w:t xml:space="preserve">Rzeczywiście, innym cenionym aspektem zrównoważonego rozwoju dla </w:t>
      </w:r>
      <w:proofErr w:type="spellStart"/>
      <w:r>
        <w:t>Egg</w:t>
      </w:r>
      <w:proofErr w:type="spellEnd"/>
      <w:r>
        <w:t xml:space="preserve"> </w:t>
      </w:r>
      <w:proofErr w:type="spellStart"/>
      <w:r>
        <w:t>Farmers</w:t>
      </w:r>
      <w:proofErr w:type="spellEnd"/>
      <w:r>
        <w:t xml:space="preserve"> of Canada jest zaangażowanie w życie społeczności. Kanadyjscy hodowcy jaj wspierają banki żywności, programy śniadaniowe w szkołach i inne organizacje w całej Kanadzie. Wspierają również </w:t>
      </w:r>
      <w:proofErr w:type="spellStart"/>
      <w:r>
        <w:t>Heart</w:t>
      </w:r>
      <w:proofErr w:type="spellEnd"/>
      <w:r>
        <w:t xml:space="preserve"> for </w:t>
      </w:r>
      <w:proofErr w:type="spellStart"/>
      <w:r>
        <w:t>Africa</w:t>
      </w:r>
      <w:proofErr w:type="spellEnd"/>
      <w:r>
        <w:t>, farmę jaj i sierociniec w Suazi, który od 2014 roku wyprodukował i nakarmił dzieci ponad sześcioma milionami jaj. W sierocińcu mieszka obecnie 275 dzieci, które cieszą się jajkami każdego dnia, a ponadto jajka na twardo są codziennie rozdawane szerszej społeczności poprzez sieć kościołów i szkół.</w:t>
      </w:r>
    </w:p>
    <w:p w14:paraId="5FB66E27" w14:textId="77777777" w:rsidR="00A4455F" w:rsidRPr="00B72107" w:rsidRDefault="00A4455F" w:rsidP="00A4455F">
      <w:pPr>
        <w:jc w:val="both"/>
        <w:rPr>
          <w:b/>
          <w:bCs/>
        </w:rPr>
      </w:pPr>
      <w:r w:rsidRPr="00B72107">
        <w:rPr>
          <w:b/>
          <w:bCs/>
        </w:rPr>
        <w:t>Media społecznościowe i opinia publiczna</w:t>
      </w:r>
    </w:p>
    <w:p w14:paraId="74ACABD3" w14:textId="77777777" w:rsidR="00A4455F" w:rsidRDefault="00A4455F" w:rsidP="00A4455F">
      <w:pPr>
        <w:jc w:val="both"/>
      </w:pPr>
      <w:r>
        <w:t>EFC informuje o zrównoważonym rozwoju swoich kanadyjskich rolników poprzez intensywne działania w mediach społecznościowych, tradycyjnych oraz w inny sposób. "Ważne jest, aby nadal budować tę świadomość," mówi Lambert. "Przeszliśmy długą drogę, ale mamy jeszcze wiele do zrobienia. Musimy komunikować, że branża jest zaangażowana w umacnianie naszego podejścia... Cała branża rolnicza musi to zrobić." W opinii Lamberta, zrównoważony rozwój jest kluczowy dla sukcesu w kanadyjskim przemyśle jajczarskim. "Jesteśmy zobowiązani do ciągłego doskonalenia, a stabilność naszego przemysłu, stworzona przez zarządzanie dostawami, pozwala nam na wprowadzanie ulepszeń i inwestowanie w nowe technologie", mówi. "Jest to słuszne i korzystne również dla biznesu. Konsumenci oczekują zrównoważonego rozwoju. Bez niego nie możemy liczyć na zaufanie społeczeństwa".</w:t>
      </w:r>
    </w:p>
    <w:p w14:paraId="1F48BFCE" w14:textId="77777777" w:rsidR="00A4455F" w:rsidRPr="00F447DD" w:rsidRDefault="00A4455F" w:rsidP="00A4455F">
      <w:pPr>
        <w:jc w:val="both"/>
        <w:rPr>
          <w:b/>
          <w:bCs/>
        </w:rPr>
      </w:pPr>
      <w:r w:rsidRPr="00F447DD">
        <w:rPr>
          <w:b/>
          <w:bCs/>
        </w:rPr>
        <w:t xml:space="preserve">Najnowsze informacje na temat zrównoważonego rozwoju od </w:t>
      </w:r>
      <w:proofErr w:type="spellStart"/>
      <w:r w:rsidRPr="00F447DD">
        <w:rPr>
          <w:b/>
          <w:bCs/>
        </w:rPr>
        <w:t>Chicken</w:t>
      </w:r>
      <w:proofErr w:type="spellEnd"/>
      <w:r w:rsidRPr="00F447DD">
        <w:rPr>
          <w:b/>
          <w:bCs/>
        </w:rPr>
        <w:t xml:space="preserve"> </w:t>
      </w:r>
      <w:proofErr w:type="spellStart"/>
      <w:r w:rsidRPr="00F447DD">
        <w:rPr>
          <w:b/>
          <w:bCs/>
        </w:rPr>
        <w:t>Farmers</w:t>
      </w:r>
      <w:proofErr w:type="spellEnd"/>
      <w:r w:rsidRPr="00F447DD">
        <w:rPr>
          <w:b/>
          <w:bCs/>
        </w:rPr>
        <w:t xml:space="preserve"> of Canada</w:t>
      </w:r>
    </w:p>
    <w:p w14:paraId="44F308F1" w14:textId="77777777" w:rsidR="00A4455F" w:rsidRDefault="00A4455F" w:rsidP="00A4455F">
      <w:pPr>
        <w:jc w:val="both"/>
      </w:pPr>
      <w:proofErr w:type="spellStart"/>
      <w:r>
        <w:t>Chicken</w:t>
      </w:r>
      <w:proofErr w:type="spellEnd"/>
      <w:r>
        <w:t xml:space="preserve"> </w:t>
      </w:r>
      <w:proofErr w:type="spellStart"/>
      <w:r>
        <w:t>Farmers</w:t>
      </w:r>
      <w:proofErr w:type="spellEnd"/>
      <w:r>
        <w:t xml:space="preserve"> of Canada (CFC) również podjęła wiele kroków w celu zwiększenia zrównoważonego rozwoju. Na przykład, CFC wdraża już takie inicjatywy jak programy bezpieczeństwa żywności i opieki nad zwierzętami w gospodarstwach, a dwa lata temu przeprowadziła pierwszą w historii ocenę cyklu życia (LCA) kanadyjskich kurczaków. CFC wykorzystuje wyniki LCA do wyznaczania celów środowiskowych. "Wiemy, że duże korzyści można osiągnąć zarówno na wcześniejszych, jak i późniejszych etapach produkcji kurczaków - np. w przypadku paszy, która stanowi 35% śladu węglowego, oraz opakowań" - wyjaśnia dr Christine Power, dyrektor CFC ds. opieki nad zwierzętami i zrównoważonego rozwoju.</w:t>
      </w:r>
    </w:p>
    <w:p w14:paraId="3AAAEDDA" w14:textId="77777777" w:rsidR="00A4455F" w:rsidRPr="004E22F8" w:rsidRDefault="00A4455F" w:rsidP="00A4455F">
      <w:pPr>
        <w:jc w:val="both"/>
        <w:rPr>
          <w:sz w:val="24"/>
          <w:szCs w:val="24"/>
        </w:rPr>
      </w:pPr>
      <w:r>
        <w:t>CFC stworzyło również fundusze na projekt badawczy dotyczący wykorzystania energii w kurnikach lub zarządzania obornikiem. Ponadto, organizacja dołączyła do koalicji partnerów z kanadyjskiego sektora rolno-spożywczego w celu opracowania Narodowego Indeksu Wydajności Rolno-Spożywczej (</w:t>
      </w:r>
      <w:proofErr w:type="spellStart"/>
      <w:r>
        <w:t>National</w:t>
      </w:r>
      <w:proofErr w:type="spellEnd"/>
      <w:r>
        <w:t xml:space="preserve"> Index on </w:t>
      </w:r>
      <w:proofErr w:type="spellStart"/>
      <w:r>
        <w:t>Agri</w:t>
      </w:r>
      <w:proofErr w:type="spellEnd"/>
      <w:r>
        <w:t>-Food Performance). Poprzez swój udział, CFC uzupełni swoją wiedzę na temat potencjału redukcji emisji dwutlenku węgla w sektorze kurcząt oraz przedyskutuje rozwój standardów stosowanych przez interesariuszy w sektorze rolno-spożywczym</w:t>
      </w:r>
    </w:p>
    <w:p w14:paraId="07AB8AB5" w14:textId="2FAA1D8E" w:rsidR="00977FA8" w:rsidRPr="00A4455F" w:rsidRDefault="00A4455F">
      <w:pPr>
        <w:rPr>
          <w:b/>
          <w:bCs/>
        </w:rPr>
      </w:pPr>
      <w:r w:rsidRPr="00A4455F">
        <w:rPr>
          <w:b/>
          <w:bCs/>
        </w:rPr>
        <w:t xml:space="preserve">Tłumaczenie </w:t>
      </w:r>
      <w:proofErr w:type="spellStart"/>
      <w:r w:rsidRPr="00A4455F">
        <w:rPr>
          <w:b/>
          <w:bCs/>
        </w:rPr>
        <w:t>PZZHiPD</w:t>
      </w:r>
      <w:proofErr w:type="spellEnd"/>
      <w:r w:rsidRPr="00A4455F">
        <w:rPr>
          <w:b/>
          <w:bCs/>
        </w:rPr>
        <w:t xml:space="preserve"> </w:t>
      </w:r>
    </w:p>
    <w:p w14:paraId="2C3C9F30" w14:textId="66714D86" w:rsidR="00A4455F" w:rsidRPr="00A4455F" w:rsidRDefault="00A4455F">
      <w:pPr>
        <w:rPr>
          <w:b/>
          <w:bCs/>
          <w:i/>
          <w:iCs/>
        </w:rPr>
      </w:pPr>
      <w:r w:rsidRPr="00A4455F">
        <w:rPr>
          <w:b/>
          <w:bCs/>
          <w:i/>
          <w:iCs/>
        </w:rPr>
        <w:t>FINANSOWANE Z FUNDUSZU PROMOCJI MIĘSA DROBIOWEGO</w:t>
      </w:r>
    </w:p>
    <w:p w14:paraId="33029CF8" w14:textId="77777777" w:rsidR="00A4455F" w:rsidRDefault="00A4455F"/>
    <w:sectPr w:rsidR="00A44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F"/>
    <w:rsid w:val="00977FA8"/>
    <w:rsid w:val="00A4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2CB2"/>
  <w15:chartTrackingRefBased/>
  <w15:docId w15:val="{FD8ED7CD-942D-41C7-AB67-52F059E9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5727</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2021-05-03T22:06:00Z</dcterms:created>
  <dcterms:modified xsi:type="dcterms:W3CDTF">2021-05-03T22:07:00Z</dcterms:modified>
</cp:coreProperties>
</file>